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D12" w:rsidRDefault="006B2D12" w:rsidP="006B2D12">
      <w:pPr>
        <w:spacing w:after="0" w:line="240" w:lineRule="auto"/>
        <w:jc w:val="center"/>
        <w:rPr>
          <w:b/>
          <w:sz w:val="28"/>
          <w:szCs w:val="28"/>
        </w:rPr>
      </w:pPr>
      <w:r w:rsidRPr="001C09AD">
        <w:rPr>
          <w:b/>
          <w:sz w:val="28"/>
          <w:szCs w:val="28"/>
        </w:rPr>
        <w:t>National Platform on Land and Water Management</w:t>
      </w:r>
      <w:r w:rsidRPr="001C09AD">
        <w:rPr>
          <w:b/>
          <w:sz w:val="28"/>
          <w:szCs w:val="28"/>
        </w:rPr>
        <w:br/>
        <w:t xml:space="preserve">Steering Committee meeting – ILRI campus, </w:t>
      </w:r>
      <w:r w:rsidR="00EE519B">
        <w:rPr>
          <w:b/>
          <w:sz w:val="28"/>
          <w:szCs w:val="28"/>
        </w:rPr>
        <w:t>November 1</w:t>
      </w:r>
      <w:r w:rsidRPr="001C09AD">
        <w:rPr>
          <w:b/>
          <w:sz w:val="28"/>
          <w:szCs w:val="28"/>
        </w:rPr>
        <w:t>, 2013</w:t>
      </w:r>
    </w:p>
    <w:p w:rsidR="006B2D12" w:rsidRDefault="006B2D12" w:rsidP="006B2D12">
      <w:pPr>
        <w:spacing w:after="0" w:line="240" w:lineRule="auto"/>
        <w:jc w:val="center"/>
        <w:rPr>
          <w:b/>
          <w:sz w:val="28"/>
          <w:szCs w:val="28"/>
        </w:rPr>
      </w:pPr>
    </w:p>
    <w:p w:rsidR="006B2D12" w:rsidRPr="001C09AD" w:rsidRDefault="006B2D12" w:rsidP="006B2D12">
      <w:pPr>
        <w:spacing w:after="0" w:line="240" w:lineRule="auto"/>
        <w:jc w:val="center"/>
        <w:rPr>
          <w:b/>
          <w:sz w:val="28"/>
          <w:szCs w:val="28"/>
        </w:rPr>
      </w:pPr>
    </w:p>
    <w:p w:rsidR="008858EE" w:rsidRDefault="006B2D12" w:rsidP="006B2D12">
      <w:pPr>
        <w:spacing w:after="0" w:line="240" w:lineRule="auto"/>
        <w:ind w:left="1440" w:hanging="1440"/>
      </w:pPr>
      <w:r w:rsidRPr="008C7807">
        <w:rPr>
          <w:b/>
        </w:rPr>
        <w:t>Present:</w:t>
      </w:r>
      <w:r w:rsidR="00EE519B">
        <w:tab/>
        <w:t xml:space="preserve">Adane </w:t>
      </w:r>
      <w:r>
        <w:t xml:space="preserve">Kassa (chair), </w:t>
      </w:r>
      <w:proofErr w:type="spellStart"/>
      <w:r>
        <w:t>Betru</w:t>
      </w:r>
      <w:proofErr w:type="spellEnd"/>
      <w:r w:rsidR="00EE519B">
        <w:t xml:space="preserve"> </w:t>
      </w:r>
      <w:proofErr w:type="spellStart"/>
      <w:r>
        <w:t>Nedessa</w:t>
      </w:r>
      <w:proofErr w:type="spellEnd"/>
      <w:r>
        <w:t xml:space="preserve"> (vice-chair), Kees Swaans (</w:t>
      </w:r>
      <w:proofErr w:type="spellStart"/>
      <w:r>
        <w:t>secr</w:t>
      </w:r>
      <w:proofErr w:type="spellEnd"/>
      <w:r>
        <w:t xml:space="preserve">.), </w:t>
      </w:r>
      <w:r w:rsidR="00EE519B">
        <w:t>Melaku Tadesse</w:t>
      </w:r>
      <w:r w:rsidR="008858EE">
        <w:t xml:space="preserve">, </w:t>
      </w:r>
      <w:proofErr w:type="spellStart"/>
      <w:r w:rsidR="008858EE">
        <w:t>Deres</w:t>
      </w:r>
      <w:proofErr w:type="spellEnd"/>
      <w:r w:rsidR="00EE519B">
        <w:t xml:space="preserve"> </w:t>
      </w:r>
      <w:proofErr w:type="spellStart"/>
      <w:r w:rsidR="00EE519B">
        <w:t>Abdulkadir</w:t>
      </w:r>
      <w:proofErr w:type="spellEnd"/>
      <w:r w:rsidR="00EE519B">
        <w:t>, Belay Demissie</w:t>
      </w:r>
      <w:r w:rsidR="008858EE">
        <w:t>, Simon Langan</w:t>
      </w:r>
    </w:p>
    <w:p w:rsidR="008858EE" w:rsidRDefault="008858EE" w:rsidP="006B2D12">
      <w:pPr>
        <w:spacing w:after="0" w:line="240" w:lineRule="auto"/>
        <w:ind w:left="1440" w:hanging="1440"/>
      </w:pPr>
    </w:p>
    <w:p w:rsidR="006B2D12" w:rsidRDefault="008858EE" w:rsidP="006B2D12">
      <w:pPr>
        <w:spacing w:after="0" w:line="240" w:lineRule="auto"/>
        <w:ind w:left="1440" w:hanging="1440"/>
      </w:pPr>
      <w:r w:rsidRPr="008858EE">
        <w:rPr>
          <w:b/>
        </w:rPr>
        <w:t>Absent</w:t>
      </w:r>
      <w:r>
        <w:t xml:space="preserve">: </w:t>
      </w:r>
      <w:r>
        <w:tab/>
      </w:r>
      <w:r w:rsidR="00EE519B">
        <w:t>Kifle Abegaz,</w:t>
      </w:r>
      <w:r w:rsidR="00EE519B" w:rsidRPr="00EE519B">
        <w:t xml:space="preserve"> </w:t>
      </w:r>
      <w:proofErr w:type="spellStart"/>
      <w:r w:rsidR="00EE519B">
        <w:t>Feyera</w:t>
      </w:r>
      <w:proofErr w:type="spellEnd"/>
      <w:r w:rsidR="00EE519B">
        <w:t xml:space="preserve"> </w:t>
      </w:r>
      <w:proofErr w:type="spellStart"/>
      <w:r w:rsidR="00EE519B">
        <w:t>Abdi</w:t>
      </w:r>
      <w:proofErr w:type="spellEnd"/>
      <w:r w:rsidR="00EE519B">
        <w:t xml:space="preserve">, </w:t>
      </w:r>
      <w:proofErr w:type="gramStart"/>
      <w:r w:rsidR="00EE519B">
        <w:t>Dejene</w:t>
      </w:r>
      <w:proofErr w:type="gramEnd"/>
      <w:r w:rsidR="00EE519B">
        <w:t xml:space="preserve"> </w:t>
      </w:r>
      <w:proofErr w:type="spellStart"/>
      <w:r w:rsidR="00EE519B">
        <w:t>Abesha</w:t>
      </w:r>
      <w:proofErr w:type="spellEnd"/>
      <w:r w:rsidR="00DB2FA6">
        <w:t xml:space="preserve"> (apologized)</w:t>
      </w:r>
    </w:p>
    <w:p w:rsidR="006B2D12" w:rsidRDefault="006B2D12" w:rsidP="006B2D12">
      <w:pPr>
        <w:spacing w:after="0" w:line="240" w:lineRule="auto"/>
        <w:ind w:left="1440" w:hanging="1440"/>
      </w:pPr>
      <w:r>
        <w:tab/>
      </w:r>
    </w:p>
    <w:p w:rsidR="000930A2" w:rsidRDefault="006B2D12" w:rsidP="006B2D12">
      <w:pPr>
        <w:spacing w:after="0" w:line="240" w:lineRule="auto"/>
        <w:ind w:left="1440" w:hanging="1440"/>
      </w:pPr>
      <w:r w:rsidRPr="008C7807">
        <w:rPr>
          <w:b/>
        </w:rPr>
        <w:t>Note taker:</w:t>
      </w:r>
      <w:r>
        <w:tab/>
      </w:r>
      <w:r w:rsidR="00EE519B">
        <w:t>Kees Swaans</w:t>
      </w:r>
    </w:p>
    <w:p w:rsidR="006B2D12" w:rsidRDefault="006B2D12" w:rsidP="00AA12DD">
      <w:pPr>
        <w:pBdr>
          <w:bottom w:val="single" w:sz="6" w:space="1" w:color="auto"/>
        </w:pBdr>
      </w:pPr>
    </w:p>
    <w:p w:rsidR="00901137" w:rsidRDefault="00901137">
      <w:pPr>
        <w:rPr>
          <w:b/>
        </w:rPr>
      </w:pPr>
      <w:r w:rsidRPr="008C7807">
        <w:rPr>
          <w:b/>
        </w:rPr>
        <w:t>Agenda</w:t>
      </w:r>
    </w:p>
    <w:p w:rsidR="00EE519B" w:rsidRPr="00EE519B" w:rsidRDefault="00EE519B" w:rsidP="00EE519B">
      <w:pPr>
        <w:pStyle w:val="ListParagraph"/>
        <w:numPr>
          <w:ilvl w:val="1"/>
          <w:numId w:val="37"/>
        </w:numPr>
        <w:spacing w:after="0" w:line="240" w:lineRule="auto"/>
        <w:ind w:left="720"/>
      </w:pPr>
      <w:r w:rsidRPr="00EE519B">
        <w:t xml:space="preserve">Opening/introduction/announcements </w:t>
      </w:r>
    </w:p>
    <w:p w:rsidR="00EE519B" w:rsidRPr="00EE519B" w:rsidRDefault="00EE519B" w:rsidP="00EE519B">
      <w:pPr>
        <w:pStyle w:val="ListParagraph"/>
        <w:numPr>
          <w:ilvl w:val="1"/>
          <w:numId w:val="37"/>
        </w:numPr>
        <w:spacing w:after="0" w:line="240" w:lineRule="auto"/>
        <w:ind w:left="720"/>
      </w:pPr>
      <w:r w:rsidRPr="00EE519B">
        <w:t xml:space="preserve">Continuation of the platform </w:t>
      </w:r>
    </w:p>
    <w:p w:rsidR="00EE519B" w:rsidRDefault="00EE519B" w:rsidP="00EE519B">
      <w:pPr>
        <w:spacing w:after="0" w:line="240" w:lineRule="auto"/>
        <w:ind w:left="360"/>
        <w:contextualSpacing/>
      </w:pPr>
    </w:p>
    <w:p w:rsidR="00EE519B" w:rsidRDefault="00EE519B" w:rsidP="00EE519B">
      <w:pPr>
        <w:spacing w:after="0" w:line="240" w:lineRule="auto"/>
        <w:ind w:left="360"/>
        <w:contextualSpacing/>
      </w:pPr>
      <w:r>
        <w:t>Break: SC group picture</w:t>
      </w:r>
    </w:p>
    <w:p w:rsidR="00EE519B" w:rsidRDefault="00EE519B" w:rsidP="00EE519B">
      <w:pPr>
        <w:spacing w:after="0" w:line="240" w:lineRule="auto"/>
        <w:ind w:left="360"/>
        <w:contextualSpacing/>
      </w:pPr>
    </w:p>
    <w:p w:rsidR="00EE519B" w:rsidRPr="00EE519B" w:rsidRDefault="00EE519B" w:rsidP="00EE519B">
      <w:pPr>
        <w:pStyle w:val="ListParagraph"/>
        <w:numPr>
          <w:ilvl w:val="1"/>
          <w:numId w:val="37"/>
        </w:numPr>
        <w:spacing w:after="0" w:line="240" w:lineRule="auto"/>
        <w:ind w:left="720"/>
      </w:pPr>
      <w:r w:rsidRPr="00EE519B">
        <w:t>Review minutes former SC meeting</w:t>
      </w:r>
    </w:p>
    <w:p w:rsidR="00EE519B" w:rsidRPr="00EE519B" w:rsidRDefault="00EE519B" w:rsidP="00EE519B">
      <w:pPr>
        <w:pStyle w:val="ListParagraph"/>
        <w:numPr>
          <w:ilvl w:val="1"/>
          <w:numId w:val="37"/>
        </w:numPr>
        <w:spacing w:after="0" w:line="240" w:lineRule="auto"/>
        <w:ind w:left="720"/>
      </w:pPr>
      <w:r w:rsidRPr="00EE519B">
        <w:t xml:space="preserve">Feedback on regional stakeholder dialogue in </w:t>
      </w:r>
      <w:proofErr w:type="spellStart"/>
      <w:r w:rsidRPr="00EE519B">
        <w:t>Bahir</w:t>
      </w:r>
      <w:proofErr w:type="spellEnd"/>
      <w:r w:rsidRPr="00EE519B">
        <w:t xml:space="preserve"> Dar</w:t>
      </w:r>
    </w:p>
    <w:p w:rsidR="00EE519B" w:rsidRPr="00EE519B" w:rsidRDefault="00EE519B" w:rsidP="00EE519B">
      <w:pPr>
        <w:pStyle w:val="ListParagraph"/>
        <w:numPr>
          <w:ilvl w:val="1"/>
          <w:numId w:val="37"/>
        </w:numPr>
        <w:spacing w:after="0" w:line="240" w:lineRule="auto"/>
        <w:ind w:left="720"/>
      </w:pPr>
      <w:r w:rsidRPr="00EE519B">
        <w:t>NBDC end of closure event</w:t>
      </w:r>
      <w:r>
        <w:t>s</w:t>
      </w:r>
    </w:p>
    <w:p w:rsidR="00EE519B" w:rsidRDefault="001E4AB4" w:rsidP="00EE519B">
      <w:pPr>
        <w:pStyle w:val="ListParagraph"/>
        <w:numPr>
          <w:ilvl w:val="1"/>
          <w:numId w:val="37"/>
        </w:numPr>
        <w:spacing w:after="0" w:line="240" w:lineRule="auto"/>
        <w:ind w:left="720"/>
      </w:pPr>
      <w:r>
        <w:t>Summary action items and c</w:t>
      </w:r>
      <w:r w:rsidR="00EE519B">
        <w:t>losing</w:t>
      </w:r>
    </w:p>
    <w:p w:rsidR="00EE519B" w:rsidRPr="00EE519B" w:rsidRDefault="00EE519B" w:rsidP="00EE519B">
      <w:pPr>
        <w:spacing w:after="0" w:line="240" w:lineRule="auto"/>
      </w:pPr>
    </w:p>
    <w:p w:rsidR="00EE519B" w:rsidRDefault="00EE519B" w:rsidP="00AA12DD">
      <w:pPr>
        <w:pBdr>
          <w:top w:val="single" w:sz="4" w:space="1" w:color="auto"/>
        </w:pBdr>
      </w:pPr>
    </w:p>
    <w:p w:rsidR="006B2D12" w:rsidRDefault="006B2D12" w:rsidP="00AE08C5">
      <w:pPr>
        <w:pStyle w:val="ListParagraph"/>
        <w:numPr>
          <w:ilvl w:val="0"/>
          <w:numId w:val="10"/>
        </w:numPr>
        <w:spacing w:after="0" w:line="240" w:lineRule="auto"/>
        <w:rPr>
          <w:b/>
        </w:rPr>
      </w:pPr>
      <w:r w:rsidRPr="00AE08C5">
        <w:rPr>
          <w:b/>
        </w:rPr>
        <w:t xml:space="preserve">Opening </w:t>
      </w:r>
      <w:r w:rsidR="00EE519B">
        <w:rPr>
          <w:b/>
        </w:rPr>
        <w:t>/Introduction and announcements</w:t>
      </w:r>
    </w:p>
    <w:p w:rsidR="00EE519B" w:rsidRDefault="00EE519B" w:rsidP="00EE519B">
      <w:pPr>
        <w:pStyle w:val="ListParagraph"/>
        <w:spacing w:after="0" w:line="240" w:lineRule="auto"/>
        <w:ind w:left="360"/>
        <w:rPr>
          <w:b/>
        </w:rPr>
      </w:pPr>
    </w:p>
    <w:p w:rsidR="00EE519B" w:rsidRPr="00EE519B" w:rsidRDefault="00EE519B" w:rsidP="00EE519B">
      <w:r>
        <w:t>Kees</w:t>
      </w:r>
    </w:p>
    <w:p w:rsidR="00EE519B" w:rsidRDefault="004174E8" w:rsidP="00EE519B">
      <w:pPr>
        <w:pStyle w:val="ListParagraph"/>
        <w:numPr>
          <w:ilvl w:val="0"/>
          <w:numId w:val="38"/>
        </w:numPr>
      </w:pPr>
      <w:r>
        <w:t>Kees welcomed the attendees, and indicated that d</w:t>
      </w:r>
      <w:r w:rsidR="00DB2FA6">
        <w:t>ue to the closure of the NBDC</w:t>
      </w:r>
      <w:r w:rsidR="00EE519B">
        <w:t xml:space="preserve"> this will be the last official SC meeting. </w:t>
      </w:r>
    </w:p>
    <w:p w:rsidR="004174E8" w:rsidRDefault="004174E8" w:rsidP="00EE519B">
      <w:pPr>
        <w:pStyle w:val="ListParagraph"/>
        <w:numPr>
          <w:ilvl w:val="0"/>
          <w:numId w:val="38"/>
        </w:numPr>
      </w:pPr>
      <w:r>
        <w:t>On suggestion by Belay, agenda has been re-arranged as stated above</w:t>
      </w:r>
    </w:p>
    <w:p w:rsidR="004174E8" w:rsidRDefault="004174E8" w:rsidP="00EE519B">
      <w:pPr>
        <w:pStyle w:val="ListParagraph"/>
        <w:numPr>
          <w:ilvl w:val="0"/>
          <w:numId w:val="38"/>
        </w:numPr>
      </w:pPr>
      <w:r>
        <w:t>On suggestion by Simon,  a short round around the table was made to inform people about activities/new developments</w:t>
      </w:r>
    </w:p>
    <w:p w:rsidR="00EE519B" w:rsidRDefault="00EE519B" w:rsidP="004174E8">
      <w:r w:rsidRPr="00EE519B">
        <w:t>Simon</w:t>
      </w:r>
    </w:p>
    <w:p w:rsidR="004174E8" w:rsidRDefault="00EE519B" w:rsidP="00EE519B">
      <w:pPr>
        <w:pStyle w:val="ListParagraph"/>
        <w:numPr>
          <w:ilvl w:val="0"/>
          <w:numId w:val="38"/>
        </w:numPr>
      </w:pPr>
      <w:r w:rsidRPr="00EE519B">
        <w:t xml:space="preserve">Office </w:t>
      </w:r>
      <w:r w:rsidR="004174E8">
        <w:t xml:space="preserve">of IWMI has grown considerably recently. NBDC comes to a close, but other big CGIAR Research Programs will start, such as </w:t>
      </w:r>
      <w:proofErr w:type="spellStart"/>
      <w:r w:rsidR="004174E8">
        <w:t>Humidtrop</w:t>
      </w:r>
      <w:r w:rsidRPr="00EE519B">
        <w:t>ics</w:t>
      </w:r>
      <w:proofErr w:type="spellEnd"/>
      <w:r w:rsidRPr="00EE519B">
        <w:t xml:space="preserve"> and W</w:t>
      </w:r>
      <w:r w:rsidR="004174E8">
        <w:t xml:space="preserve">ater, Land and Ecosystems. </w:t>
      </w:r>
    </w:p>
    <w:p w:rsidR="004174E8" w:rsidRDefault="004174E8" w:rsidP="00EE519B">
      <w:pPr>
        <w:pStyle w:val="ListParagraph"/>
        <w:numPr>
          <w:ilvl w:val="0"/>
          <w:numId w:val="38"/>
        </w:numPr>
      </w:pPr>
      <w:r>
        <w:t xml:space="preserve">Simon </w:t>
      </w:r>
      <w:r w:rsidR="009C60EC">
        <w:t xml:space="preserve">joined the Small scale irrigation task force and </w:t>
      </w:r>
      <w:r w:rsidR="001D2731">
        <w:t>starts</w:t>
      </w:r>
      <w:r w:rsidR="009C60EC">
        <w:t xml:space="preserve"> to serve as </w:t>
      </w:r>
      <w:r w:rsidR="001D2731">
        <w:t xml:space="preserve">TF </w:t>
      </w:r>
      <w:r w:rsidR="00EE519B" w:rsidRPr="00EE519B">
        <w:t>secreta</w:t>
      </w:r>
      <w:r>
        <w:t>ry</w:t>
      </w:r>
      <w:r w:rsidR="001D2731">
        <w:t xml:space="preserve"> which is a positive step towards alignment</w:t>
      </w:r>
      <w:r w:rsidR="009C60EC">
        <w:t>.</w:t>
      </w:r>
      <w:r w:rsidR="00EE519B" w:rsidRPr="00EE519B">
        <w:t xml:space="preserve"> </w:t>
      </w:r>
    </w:p>
    <w:p w:rsidR="004174E8" w:rsidRDefault="004174E8" w:rsidP="00EE519B">
      <w:pPr>
        <w:pStyle w:val="ListParagraph"/>
        <w:numPr>
          <w:ilvl w:val="0"/>
          <w:numId w:val="38"/>
        </w:numPr>
      </w:pPr>
      <w:r>
        <w:t>Projec</w:t>
      </w:r>
      <w:r w:rsidR="00EE519B" w:rsidRPr="00EE519B">
        <w:t>ts of interest</w:t>
      </w:r>
      <w:r>
        <w:t xml:space="preserve"> to NP: </w:t>
      </w:r>
    </w:p>
    <w:p w:rsidR="004174E8" w:rsidRDefault="004174E8" w:rsidP="004174E8">
      <w:pPr>
        <w:pStyle w:val="ListParagraph"/>
        <w:numPr>
          <w:ilvl w:val="1"/>
          <w:numId w:val="38"/>
        </w:numPr>
      </w:pPr>
      <w:r>
        <w:lastRenderedPageBreak/>
        <w:t>N</w:t>
      </w:r>
      <w:r w:rsidR="00EE519B" w:rsidRPr="00EE519B">
        <w:t>ew project</w:t>
      </w:r>
      <w:r>
        <w:t xml:space="preserve"> with Geological Survey and Newc</w:t>
      </w:r>
      <w:r w:rsidR="00EE519B" w:rsidRPr="00EE519B">
        <w:t>astle University; 1 year project, hopefully conti</w:t>
      </w:r>
      <w:r>
        <w:t xml:space="preserve">nued afterwards with additional funding </w:t>
      </w:r>
      <w:r w:rsidR="00EE519B" w:rsidRPr="00EE519B">
        <w:t>(</w:t>
      </w:r>
      <w:r>
        <w:t>project on participatory monitoring on uses of ground water)</w:t>
      </w:r>
    </w:p>
    <w:p w:rsidR="004174E8" w:rsidRDefault="004174E8" w:rsidP="004174E8">
      <w:pPr>
        <w:pStyle w:val="ListParagraph"/>
        <w:numPr>
          <w:ilvl w:val="1"/>
          <w:numId w:val="38"/>
        </w:numPr>
      </w:pPr>
      <w:r>
        <w:t xml:space="preserve">Project on </w:t>
      </w:r>
      <w:r w:rsidR="00EE519B" w:rsidRPr="00EE519B">
        <w:t>carbon investment</w:t>
      </w:r>
      <w:r>
        <w:t xml:space="preserve"> with SARI and </w:t>
      </w:r>
      <w:proofErr w:type="spellStart"/>
      <w:r w:rsidR="009C60EC">
        <w:t>Hawasa</w:t>
      </w:r>
      <w:proofErr w:type="spellEnd"/>
      <w:r w:rsidR="009C60EC">
        <w:t xml:space="preserve"> </w:t>
      </w:r>
      <w:r>
        <w:t>U</w:t>
      </w:r>
      <w:r w:rsidR="00EE519B" w:rsidRPr="00EE519B">
        <w:t>niversity (</w:t>
      </w:r>
      <w:proofErr w:type="spellStart"/>
      <w:r w:rsidR="00EE519B" w:rsidRPr="00EE519B">
        <w:t>Alaba</w:t>
      </w:r>
      <w:proofErr w:type="spellEnd"/>
      <w:r w:rsidR="00EE519B" w:rsidRPr="00EE519B">
        <w:t xml:space="preserve"> </w:t>
      </w:r>
      <w:proofErr w:type="spellStart"/>
      <w:r w:rsidR="00EE519B" w:rsidRPr="00EE519B">
        <w:t>woreda</w:t>
      </w:r>
      <w:proofErr w:type="spellEnd"/>
      <w:r w:rsidR="00EE519B" w:rsidRPr="00EE519B">
        <w:t xml:space="preserve">). </w:t>
      </w:r>
    </w:p>
    <w:p w:rsidR="004174E8" w:rsidRDefault="00EE519B" w:rsidP="004174E8">
      <w:pPr>
        <w:pStyle w:val="ListParagraph"/>
        <w:numPr>
          <w:ilvl w:val="1"/>
          <w:numId w:val="38"/>
        </w:numPr>
      </w:pPr>
      <w:r w:rsidRPr="00EE519B">
        <w:t>Round</w:t>
      </w:r>
      <w:r w:rsidR="004174E8">
        <w:t>-up</w:t>
      </w:r>
      <w:r w:rsidRPr="00EE519B">
        <w:t xml:space="preserve"> workshop on spate-irrigation, expanding and </w:t>
      </w:r>
      <w:r w:rsidR="004174E8">
        <w:t xml:space="preserve">may </w:t>
      </w:r>
      <w:r w:rsidRPr="00EE519B">
        <w:t>require</w:t>
      </w:r>
      <w:r w:rsidR="004174E8">
        <w:t xml:space="preserve"> help</w:t>
      </w:r>
    </w:p>
    <w:p w:rsidR="00EE519B" w:rsidRPr="00EE519B" w:rsidRDefault="00EE519B" w:rsidP="004174E8">
      <w:pPr>
        <w:pStyle w:val="ListParagraph"/>
        <w:numPr>
          <w:ilvl w:val="1"/>
          <w:numId w:val="38"/>
        </w:numPr>
      </w:pPr>
      <w:r w:rsidRPr="00EE519B">
        <w:t xml:space="preserve">USAID innovation lab on </w:t>
      </w:r>
      <w:r w:rsidR="004174E8">
        <w:t>small scale irrigation modeling</w:t>
      </w:r>
    </w:p>
    <w:p w:rsidR="00EE519B" w:rsidRPr="00EE519B" w:rsidRDefault="00EE519B" w:rsidP="00EE519B">
      <w:r w:rsidRPr="00EE519B">
        <w:t>Melaku</w:t>
      </w:r>
    </w:p>
    <w:p w:rsidR="00EE519B" w:rsidRPr="00EE519B" w:rsidRDefault="00EE519B" w:rsidP="00EE519B">
      <w:pPr>
        <w:pStyle w:val="ListParagraph"/>
        <w:numPr>
          <w:ilvl w:val="0"/>
          <w:numId w:val="38"/>
        </w:numPr>
      </w:pPr>
      <w:r w:rsidRPr="00EE519B">
        <w:t>1</w:t>
      </w:r>
      <w:r w:rsidRPr="00EE519B">
        <w:rPr>
          <w:vertAlign w:val="superscript"/>
        </w:rPr>
        <w:t>st</w:t>
      </w:r>
      <w:r w:rsidRPr="00EE519B">
        <w:t xml:space="preserve"> phase of SLM</w:t>
      </w:r>
      <w:r w:rsidR="009C60EC">
        <w:t>P</w:t>
      </w:r>
      <w:r w:rsidRPr="00EE519B">
        <w:t xml:space="preserve"> has </w:t>
      </w:r>
      <w:r w:rsidR="009C60EC">
        <w:t xml:space="preserve">phased </w:t>
      </w:r>
      <w:r w:rsidRPr="00EE519B">
        <w:t>out in September</w:t>
      </w:r>
      <w:r w:rsidR="004174E8">
        <w:t>, while o</w:t>
      </w:r>
      <w:r w:rsidR="004174E8" w:rsidRPr="00EE519B">
        <w:t>pening new phase</w:t>
      </w:r>
      <w:r w:rsidR="009C60EC">
        <w:t xml:space="preserve"> by next year</w:t>
      </w:r>
      <w:r w:rsidRPr="00EE519B">
        <w:t xml:space="preserve">; very busy; apologies for overlap </w:t>
      </w:r>
      <w:r w:rsidR="004174E8">
        <w:t>and not being able to attend</w:t>
      </w:r>
      <w:r w:rsidR="009C60EC">
        <w:t xml:space="preserve"> regularly the SC meeting.</w:t>
      </w:r>
    </w:p>
    <w:p w:rsidR="00EE519B" w:rsidRPr="00EE519B" w:rsidRDefault="00EE519B" w:rsidP="00EE519B">
      <w:pPr>
        <w:pStyle w:val="ListParagraph"/>
        <w:numPr>
          <w:ilvl w:val="0"/>
          <w:numId w:val="38"/>
        </w:numPr>
      </w:pPr>
      <w:r w:rsidRPr="00EE519B">
        <w:t>SLM h</w:t>
      </w:r>
      <w:r w:rsidR="004174E8">
        <w:t>as included 2-3 new activities/o</w:t>
      </w:r>
      <w:r w:rsidRPr="00EE519B">
        <w:t>utputs:</w:t>
      </w:r>
      <w:r w:rsidR="004174E8">
        <w:t xml:space="preserve"> climate smart activities, </w:t>
      </w:r>
      <w:r w:rsidRPr="00EE519B">
        <w:t>conversation agriculture,</w:t>
      </w:r>
      <w:r w:rsidR="004174E8">
        <w:t xml:space="preserve"> and</w:t>
      </w:r>
      <w:r w:rsidRPr="00EE519B">
        <w:t xml:space="preserve"> agroforestry</w:t>
      </w:r>
      <w:r w:rsidR="004174E8">
        <w:t xml:space="preserve">. Studies (e.g. with involvement of Norway, ICRAF, IWMI etc.) will be conducted in selected </w:t>
      </w:r>
      <w:r w:rsidRPr="00EE519B">
        <w:t>watersheds; phase 1</w:t>
      </w:r>
      <w:r w:rsidR="004174E8">
        <w:t xml:space="preserve"> has </w:t>
      </w:r>
      <w:r w:rsidRPr="00EE519B">
        <w:t>45 watersheds; now 90 new watersheds included</w:t>
      </w:r>
      <w:r w:rsidR="004174E8">
        <w:t>. S</w:t>
      </w:r>
      <w:r w:rsidRPr="00EE519B">
        <w:t xml:space="preserve">ome ideas </w:t>
      </w:r>
      <w:r w:rsidR="004174E8">
        <w:t xml:space="preserve">will be incorporated </w:t>
      </w:r>
      <w:r w:rsidRPr="00EE519B">
        <w:t xml:space="preserve">in project implementation manual. Also important </w:t>
      </w:r>
      <w:r w:rsidR="004174E8">
        <w:t>to mention is project on carbon-stock under</w:t>
      </w:r>
      <w:r w:rsidRPr="00EE519B">
        <w:t>ground (assiste</w:t>
      </w:r>
      <w:r w:rsidR="004174E8">
        <w:t>d by WB</w:t>
      </w:r>
      <w:r w:rsidRPr="00EE519B">
        <w:t>).</w:t>
      </w:r>
      <w:r w:rsidR="004174E8">
        <w:t xml:space="preserve"> Different sites will be selected for different studies/</w:t>
      </w:r>
      <w:r w:rsidRPr="00EE519B">
        <w:t>project</w:t>
      </w:r>
      <w:r w:rsidR="004174E8">
        <w:t>s).</w:t>
      </w:r>
    </w:p>
    <w:p w:rsidR="00EE519B" w:rsidRPr="00EE519B" w:rsidRDefault="00EE519B" w:rsidP="00EE519B">
      <w:proofErr w:type="spellStart"/>
      <w:r w:rsidRPr="00EE519B">
        <w:t>Deres</w:t>
      </w:r>
      <w:proofErr w:type="spellEnd"/>
      <w:r w:rsidRPr="00EE519B">
        <w:t>:</w:t>
      </w:r>
    </w:p>
    <w:p w:rsidR="004B5959" w:rsidRDefault="004174E8" w:rsidP="00EE519B">
      <w:pPr>
        <w:pStyle w:val="ListParagraph"/>
        <w:numPr>
          <w:ilvl w:val="0"/>
          <w:numId w:val="38"/>
        </w:numPr>
      </w:pPr>
      <w:proofErr w:type="spellStart"/>
      <w:r>
        <w:t>RiPPLE</w:t>
      </w:r>
      <w:proofErr w:type="spellEnd"/>
      <w:r>
        <w:t xml:space="preserve"> started as </w:t>
      </w:r>
      <w:r w:rsidR="004B5959">
        <w:t xml:space="preserve">a </w:t>
      </w:r>
      <w:r w:rsidR="00EE519B" w:rsidRPr="00EE519B">
        <w:t xml:space="preserve">5 year project funded by DFID overseen by ODI (2006-2011); conceived as a WASH based research program; pillars related to knowledge management, capacity </w:t>
      </w:r>
      <w:r w:rsidRPr="00EE519B">
        <w:t>b</w:t>
      </w:r>
      <w:r>
        <w:t xml:space="preserve">uilding,  </w:t>
      </w:r>
      <w:r w:rsidR="00EE519B" w:rsidRPr="00EE519B">
        <w:t>policy engagement (</w:t>
      </w:r>
      <w:r w:rsidR="004B5959">
        <w:t xml:space="preserve">but also </w:t>
      </w:r>
      <w:r>
        <w:t xml:space="preserve"> </w:t>
      </w:r>
      <w:r w:rsidR="00EE519B" w:rsidRPr="00EE519B">
        <w:t>related to other sectors, food security, clim</w:t>
      </w:r>
      <w:r>
        <w:t>ate change</w:t>
      </w:r>
      <w:r w:rsidR="00EE519B" w:rsidRPr="00EE519B">
        <w:t xml:space="preserve"> etc</w:t>
      </w:r>
      <w:r>
        <w:t xml:space="preserve">.). </w:t>
      </w:r>
    </w:p>
    <w:p w:rsidR="004B5959" w:rsidRDefault="00EE519B" w:rsidP="00EE519B">
      <w:pPr>
        <w:pStyle w:val="ListParagraph"/>
        <w:numPr>
          <w:ilvl w:val="0"/>
          <w:numId w:val="38"/>
        </w:numPr>
      </w:pPr>
      <w:proofErr w:type="spellStart"/>
      <w:r w:rsidRPr="00EE519B">
        <w:t>Ri</w:t>
      </w:r>
      <w:r w:rsidR="00DB2FA6">
        <w:t>PPLE</w:t>
      </w:r>
      <w:proofErr w:type="spellEnd"/>
      <w:r w:rsidR="00DB2FA6">
        <w:t xml:space="preserve"> continued</w:t>
      </w:r>
      <w:r w:rsidR="004174E8">
        <w:t xml:space="preserve"> as local NGO, since A</w:t>
      </w:r>
      <w:r w:rsidR="004B5959">
        <w:t xml:space="preserve">pril 2012. </w:t>
      </w:r>
      <w:r w:rsidR="00DB2FA6">
        <w:t>Va</w:t>
      </w:r>
      <w:r w:rsidRPr="00EE519B">
        <w:t>rious acti</w:t>
      </w:r>
      <w:r w:rsidR="00DB2FA6">
        <w:t xml:space="preserve">vities in collaboration with </w:t>
      </w:r>
      <w:r w:rsidR="004B5959">
        <w:t xml:space="preserve">e.g. </w:t>
      </w:r>
      <w:proofErr w:type="spellStart"/>
      <w:proofErr w:type="gramStart"/>
      <w:r w:rsidR="004B5959">
        <w:t>U</w:t>
      </w:r>
      <w:r w:rsidR="004174E8">
        <w:t>nicef</w:t>
      </w:r>
      <w:proofErr w:type="spellEnd"/>
      <w:proofErr w:type="gramEnd"/>
      <w:r w:rsidR="004174E8">
        <w:t xml:space="preserve">, various Dutch organizations, </w:t>
      </w:r>
      <w:r w:rsidRPr="00EE519B">
        <w:t xml:space="preserve">SNV, </w:t>
      </w:r>
      <w:r w:rsidR="009C60EC">
        <w:t>UNESCO</w:t>
      </w:r>
      <w:r w:rsidR="004174E8">
        <w:t>,</w:t>
      </w:r>
      <w:r w:rsidRPr="00EE519B">
        <w:t xml:space="preserve"> </w:t>
      </w:r>
      <w:r w:rsidR="004B5959">
        <w:t xml:space="preserve">and </w:t>
      </w:r>
      <w:r w:rsidRPr="00EE519B">
        <w:t>ODI</w:t>
      </w:r>
      <w:r w:rsidR="004B5959">
        <w:t xml:space="preserve"> </w:t>
      </w:r>
      <w:r w:rsidRPr="00EE519B">
        <w:t xml:space="preserve">in areas that </w:t>
      </w:r>
      <w:r w:rsidR="004174E8">
        <w:t xml:space="preserve">are </w:t>
      </w:r>
      <w:r w:rsidRPr="00EE519B">
        <w:t>related to water, food security and climate</w:t>
      </w:r>
      <w:r w:rsidR="004174E8">
        <w:t xml:space="preserve"> change</w:t>
      </w:r>
      <w:r w:rsidRPr="00EE519B">
        <w:t xml:space="preserve">. Currently operating in 4 major regions of the country on </w:t>
      </w:r>
      <w:r w:rsidR="00DB2FA6">
        <w:t>scaling</w:t>
      </w:r>
      <w:r w:rsidRPr="00EE519B">
        <w:t xml:space="preserve"> up multiple use services (e.g. in related to rain water harvesting) in areas which have severe water shortages</w:t>
      </w:r>
      <w:r w:rsidR="004B5959">
        <w:t xml:space="preserve">, with collaborative activities on </w:t>
      </w:r>
      <w:r w:rsidRPr="00EE519B">
        <w:t>water suppl</w:t>
      </w:r>
      <w:r w:rsidR="004B5959">
        <w:t>y, sanitation, irrigation, etc.</w:t>
      </w:r>
    </w:p>
    <w:p w:rsidR="00EE519B" w:rsidRPr="00EE519B" w:rsidRDefault="00DB2FA6" w:rsidP="00EE519B">
      <w:pPr>
        <w:pStyle w:val="ListParagraph"/>
        <w:numPr>
          <w:ilvl w:val="0"/>
          <w:numId w:val="38"/>
        </w:numPr>
      </w:pPr>
      <w:r>
        <w:t>N</w:t>
      </w:r>
      <w:r w:rsidR="00EE519B" w:rsidRPr="00EE519B">
        <w:t xml:space="preserve">ew project developed with USAID, </w:t>
      </w:r>
      <w:r w:rsidR="004B5959">
        <w:t xml:space="preserve">on </w:t>
      </w:r>
      <w:r>
        <w:t>Waste management (</w:t>
      </w:r>
      <w:r w:rsidR="00EE519B" w:rsidRPr="00EE519B">
        <w:t>in relation to the lake</w:t>
      </w:r>
      <w:r w:rsidR="00974049">
        <w:t xml:space="preserve"> </w:t>
      </w:r>
      <w:proofErr w:type="spellStart"/>
      <w:r w:rsidR="009C60EC">
        <w:t>Hawassa</w:t>
      </w:r>
      <w:proofErr w:type="spellEnd"/>
      <w:r w:rsidR="00EE519B" w:rsidRPr="00EE519B">
        <w:t>); developed concept note to do research to address</w:t>
      </w:r>
      <w:r>
        <w:t xml:space="preserve"> this problem related to ecological</w:t>
      </w:r>
      <w:r w:rsidR="00EE519B" w:rsidRPr="00EE519B">
        <w:t xml:space="preserve"> effects as well as water supply for </w:t>
      </w:r>
      <w:proofErr w:type="spellStart"/>
      <w:r w:rsidR="009C60EC">
        <w:t>Hawassa</w:t>
      </w:r>
      <w:proofErr w:type="spellEnd"/>
      <w:r w:rsidR="009C60EC">
        <w:t xml:space="preserve"> </w:t>
      </w:r>
      <w:r w:rsidR="00EE519B" w:rsidRPr="00EE519B">
        <w:t xml:space="preserve">city. Going to study this during next 2 years. May need </w:t>
      </w:r>
      <w:r>
        <w:t xml:space="preserve">additional </w:t>
      </w:r>
      <w:r w:rsidR="00EE519B" w:rsidRPr="00EE519B">
        <w:t xml:space="preserve">expertise.  </w:t>
      </w:r>
    </w:p>
    <w:p w:rsidR="00EE519B" w:rsidRPr="00EE519B" w:rsidRDefault="00EE519B" w:rsidP="00EE519B">
      <w:r w:rsidRPr="00EE519B">
        <w:t>Adane</w:t>
      </w:r>
    </w:p>
    <w:p w:rsidR="00DB2FA6" w:rsidRDefault="00EE519B" w:rsidP="00EE519B">
      <w:pPr>
        <w:pStyle w:val="ListParagraph"/>
        <w:numPr>
          <w:ilvl w:val="0"/>
          <w:numId w:val="38"/>
        </w:numPr>
      </w:pPr>
      <w:r w:rsidRPr="00EE519B">
        <w:t>Water Action is indigenous NGO developed by Ethiopian professionals; operating in three region</w:t>
      </w:r>
      <w:r w:rsidR="00DB2FA6">
        <w:t xml:space="preserve">s, </w:t>
      </w:r>
      <w:proofErr w:type="spellStart"/>
      <w:r w:rsidR="00DB2FA6">
        <w:t>Amhara</w:t>
      </w:r>
      <w:proofErr w:type="spellEnd"/>
      <w:r w:rsidR="00DB2FA6">
        <w:t xml:space="preserve">, </w:t>
      </w:r>
      <w:r w:rsidRPr="00EE519B">
        <w:t>Southern nation</w:t>
      </w:r>
      <w:r w:rsidR="00DB2FA6">
        <w:t>s</w:t>
      </w:r>
      <w:r w:rsidRPr="00EE519B">
        <w:t xml:space="preserve"> and </w:t>
      </w:r>
      <w:proofErr w:type="spellStart"/>
      <w:r w:rsidRPr="00EE519B">
        <w:t>Or</w:t>
      </w:r>
      <w:r w:rsidR="00DB2FA6">
        <w:t>o</w:t>
      </w:r>
      <w:r w:rsidRPr="00EE519B">
        <w:t>mia</w:t>
      </w:r>
      <w:proofErr w:type="spellEnd"/>
      <w:r w:rsidRPr="00EE519B">
        <w:t xml:space="preserve">; main objective to </w:t>
      </w:r>
      <w:r w:rsidR="00DB2FA6" w:rsidRPr="00EE519B">
        <w:t>alleviate</w:t>
      </w:r>
      <w:r w:rsidRPr="00EE519B">
        <w:t xml:space="preserve"> </w:t>
      </w:r>
      <w:r w:rsidR="00DB2FA6" w:rsidRPr="00EE519B">
        <w:t>poverty</w:t>
      </w:r>
      <w:r w:rsidR="00DB2FA6">
        <w:t xml:space="preserve"> through capacity buildin</w:t>
      </w:r>
      <w:r w:rsidRPr="00EE519B">
        <w:t>g et</w:t>
      </w:r>
      <w:r w:rsidR="00DB2FA6">
        <w:t>c. S</w:t>
      </w:r>
      <w:r w:rsidRPr="00EE519B">
        <w:t>ince establishment with assistance of Water AIDS, done big gravity schemes in various areas. They are known in the country, even acknowledged internationally. Up to 127.000 people (27 villages); 3 district s in the area; bigger schemes community management, sustained over last 15-16 years, financially, technically, socially, having been found exemplary; many more p</w:t>
      </w:r>
      <w:r w:rsidR="00DB2FA6">
        <w:t>rojects</w:t>
      </w:r>
      <w:r w:rsidRPr="00EE519B">
        <w:t xml:space="preserve">, but not all as sustainable as the bigger ones. </w:t>
      </w:r>
    </w:p>
    <w:p w:rsidR="00EE519B" w:rsidRPr="00EE519B" w:rsidRDefault="00DB2FA6" w:rsidP="00EE519B">
      <w:pPr>
        <w:pStyle w:val="ListParagraph"/>
        <w:numPr>
          <w:ilvl w:val="0"/>
          <w:numId w:val="38"/>
        </w:numPr>
      </w:pPr>
      <w:r>
        <w:t>In</w:t>
      </w:r>
      <w:r w:rsidR="00EE519B" w:rsidRPr="00EE519B">
        <w:t xml:space="preserve"> term of water resource management; started 12 years ago in lower </w:t>
      </w:r>
      <w:proofErr w:type="spellStart"/>
      <w:r w:rsidR="009C60EC">
        <w:t>H</w:t>
      </w:r>
      <w:r w:rsidR="00EE519B" w:rsidRPr="00EE519B">
        <w:t>arbu</w:t>
      </w:r>
      <w:proofErr w:type="spellEnd"/>
      <w:r w:rsidR="00EE519B" w:rsidRPr="00EE519B">
        <w:t xml:space="preserve">, South </w:t>
      </w:r>
      <w:proofErr w:type="spellStart"/>
      <w:r w:rsidR="00EE519B" w:rsidRPr="00EE519B">
        <w:t>Wollo</w:t>
      </w:r>
      <w:proofErr w:type="spellEnd"/>
      <w:r w:rsidR="00EE519B" w:rsidRPr="00EE519B">
        <w:t>, through funding partnerships wit</w:t>
      </w:r>
      <w:r>
        <w:t>h</w:t>
      </w:r>
      <w:r w:rsidR="00EE519B" w:rsidRPr="00EE519B">
        <w:t xml:space="preserve"> CRS, found to be useful, results showed that it benefitted </w:t>
      </w:r>
      <w:r w:rsidR="00EE519B" w:rsidRPr="00EE519B">
        <w:lastRenderedPageBreak/>
        <w:t xml:space="preserve">farmers (documented, can be shared); Upper </w:t>
      </w:r>
      <w:proofErr w:type="spellStart"/>
      <w:r w:rsidR="00EE519B" w:rsidRPr="00EE519B">
        <w:t>Harbu</w:t>
      </w:r>
      <w:proofErr w:type="spellEnd"/>
      <w:r w:rsidR="00EE519B" w:rsidRPr="00EE519B">
        <w:t xml:space="preserve"> watershed, now working on </w:t>
      </w:r>
      <w:proofErr w:type="spellStart"/>
      <w:r w:rsidR="009C60EC">
        <w:t>A</w:t>
      </w:r>
      <w:r w:rsidR="00EE519B" w:rsidRPr="00EE519B">
        <w:t>ncharro</w:t>
      </w:r>
      <w:proofErr w:type="spellEnd"/>
      <w:r w:rsidR="00EE519B" w:rsidRPr="00EE519B">
        <w:t xml:space="preserve"> water shed; they support each other. Some have become examples for others, has saving and landing type of activities, forest cover changes, changes in lives of farmers (few of them have started exporting fruits </w:t>
      </w:r>
      <w:proofErr w:type="spellStart"/>
      <w:r w:rsidR="00EE519B" w:rsidRPr="00EE519B">
        <w:t>etc</w:t>
      </w:r>
      <w:proofErr w:type="spellEnd"/>
      <w:r w:rsidR="009C60EC">
        <w:t>)</w:t>
      </w:r>
      <w:r w:rsidR="00EE519B" w:rsidRPr="00EE519B">
        <w:t>. Pioneer in rain water harvesting, working with schools and monasteries, developed a manual for RWH. Like to collaborate in implementation of programs; esp. such as geological survey (do all kind of water resource development).</w:t>
      </w:r>
    </w:p>
    <w:p w:rsidR="00EE519B" w:rsidRPr="00EE519B" w:rsidRDefault="004B5959" w:rsidP="00EE519B">
      <w:proofErr w:type="spellStart"/>
      <w:r>
        <w:t>Betru</w:t>
      </w:r>
      <w:proofErr w:type="spellEnd"/>
    </w:p>
    <w:p w:rsidR="00A90A2D" w:rsidRDefault="004B5959" w:rsidP="00EE519B">
      <w:pPr>
        <w:pStyle w:val="ListParagraph"/>
        <w:numPr>
          <w:ilvl w:val="0"/>
          <w:numId w:val="38"/>
        </w:numPr>
      </w:pPr>
      <w:r>
        <w:t xml:space="preserve">MERET was </w:t>
      </w:r>
      <w:r w:rsidRPr="00EE519B">
        <w:t>initially</w:t>
      </w:r>
      <w:r w:rsidR="00EE519B" w:rsidRPr="00EE519B">
        <w:t xml:space="preserve"> food for work program, but changed focus to livelihoods. Land degradation is key issue, which has effect on production; hence change of focus from relief to development to improve food security; with that objective change i</w:t>
      </w:r>
      <w:r w:rsidR="00DB2FA6">
        <w:t>n program focus (where there were</w:t>
      </w:r>
      <w:r w:rsidR="00EE519B" w:rsidRPr="00EE519B">
        <w:t xml:space="preserve"> serious problems with food and land degradation). Initially 10-17 watersheds; developed into 117 watersheds; ranged from 10 to 30</w:t>
      </w:r>
      <w:r w:rsidR="009C60EC">
        <w:t>,</w:t>
      </w:r>
      <w:r w:rsidR="00EE519B" w:rsidRPr="00EE519B">
        <w:t>000</w:t>
      </w:r>
      <w:r w:rsidR="009C60EC">
        <w:t xml:space="preserve"> ha</w:t>
      </w:r>
      <w:r w:rsidR="00EE519B" w:rsidRPr="00EE519B">
        <w:t xml:space="preserve"> (in size). </w:t>
      </w:r>
    </w:p>
    <w:p w:rsidR="00A90A2D" w:rsidRDefault="00EE519B" w:rsidP="00EE519B">
      <w:pPr>
        <w:pStyle w:val="ListParagraph"/>
        <w:numPr>
          <w:ilvl w:val="0"/>
          <w:numId w:val="38"/>
        </w:numPr>
      </w:pPr>
      <w:r w:rsidRPr="00EE519B">
        <w:t xml:space="preserve">First project in this country to start this large scale projects on NRM. After centralization; top down; people </w:t>
      </w:r>
      <w:r w:rsidR="00A90A2D">
        <w:t xml:space="preserve">were </w:t>
      </w:r>
      <w:r w:rsidRPr="00EE519B">
        <w:t>not participating</w:t>
      </w:r>
      <w:r w:rsidR="00A90A2D">
        <w:t xml:space="preserve">; hence </w:t>
      </w:r>
      <w:r w:rsidRPr="00EE519B">
        <w:t xml:space="preserve">local level participatory approach; community empowered for </w:t>
      </w:r>
      <w:r w:rsidR="00DB2FA6" w:rsidRPr="00EE519B">
        <w:t>decision</w:t>
      </w:r>
      <w:r w:rsidRPr="00EE519B">
        <w:t xml:space="preserve"> making; now used as national approach in watershed management. </w:t>
      </w:r>
    </w:p>
    <w:p w:rsidR="00A90A2D" w:rsidRDefault="00A90A2D" w:rsidP="00EE519B">
      <w:pPr>
        <w:pStyle w:val="ListParagraph"/>
        <w:numPr>
          <w:ilvl w:val="0"/>
          <w:numId w:val="38"/>
        </w:numPr>
      </w:pPr>
      <w:r>
        <w:t>P</w:t>
      </w:r>
      <w:r w:rsidR="00EE519B" w:rsidRPr="00EE519B">
        <w:t xml:space="preserve">eople improved </w:t>
      </w:r>
      <w:r w:rsidR="00DB2FA6" w:rsidRPr="00EE519B">
        <w:t>productivity</w:t>
      </w:r>
      <w:r>
        <w:t xml:space="preserve">, feeds, forestry. </w:t>
      </w:r>
      <w:r w:rsidR="00EE519B" w:rsidRPr="00EE519B">
        <w:t xml:space="preserve"> Before food </w:t>
      </w:r>
      <w:r w:rsidR="00DB2FA6" w:rsidRPr="00EE519B">
        <w:t>shortage</w:t>
      </w:r>
      <w:r w:rsidR="00EE519B" w:rsidRPr="00EE519B">
        <w:t xml:space="preserve"> 5-6 months, after 5-6 years </w:t>
      </w:r>
      <w:r w:rsidR="009C60EC">
        <w:t>of project implementation,</w:t>
      </w:r>
      <w:r w:rsidR="00D27713">
        <w:t xml:space="preserve"> </w:t>
      </w:r>
      <w:r w:rsidR="00EE519B" w:rsidRPr="00EE519B">
        <w:t>this reduced to 2-3 months. Dramatic change. Cannot fully address food security/</w:t>
      </w:r>
      <w:r w:rsidR="00DB2FA6" w:rsidRPr="00EE519B">
        <w:t>livelihoods</w:t>
      </w:r>
      <w:r w:rsidR="00EE519B" w:rsidRPr="00EE519B">
        <w:t xml:space="preserve">, hence integrating income generation technologies etc.  There has been gradual change on climate, livelihoods etc. </w:t>
      </w:r>
    </w:p>
    <w:p w:rsidR="00EE519B" w:rsidRPr="00EE519B" w:rsidRDefault="00A90A2D" w:rsidP="00EE519B">
      <w:pPr>
        <w:pStyle w:val="ListParagraph"/>
        <w:numPr>
          <w:ilvl w:val="0"/>
          <w:numId w:val="38"/>
        </w:numPr>
      </w:pPr>
      <w:r w:rsidRPr="00EE519B">
        <w:t>Promising</w:t>
      </w:r>
      <w:r w:rsidR="00EE519B" w:rsidRPr="00EE519B">
        <w:t xml:space="preserve"> SLM packages, but now come to closure in next 2-3 years due to shortage of money. </w:t>
      </w:r>
    </w:p>
    <w:p w:rsidR="00EE519B" w:rsidRPr="00EE519B" w:rsidRDefault="00EE519B" w:rsidP="00EE519B">
      <w:r w:rsidRPr="00EE519B">
        <w:t xml:space="preserve">Belay: </w:t>
      </w:r>
    </w:p>
    <w:p w:rsidR="00EE519B" w:rsidRPr="00EE519B" w:rsidRDefault="00EE519B" w:rsidP="00EE519B">
      <w:pPr>
        <w:pStyle w:val="ListParagraph"/>
        <w:numPr>
          <w:ilvl w:val="0"/>
          <w:numId w:val="38"/>
        </w:numPr>
      </w:pPr>
      <w:r w:rsidRPr="00EE519B">
        <w:t xml:space="preserve">Belay </w:t>
      </w:r>
      <w:r w:rsidR="00A90A2D" w:rsidRPr="00EE519B">
        <w:t>joining</w:t>
      </w:r>
      <w:r w:rsidRPr="00EE519B">
        <w:t xml:space="preserve"> ATA, </w:t>
      </w:r>
      <w:r w:rsidR="00A90A2D">
        <w:t xml:space="preserve">as senior director </w:t>
      </w:r>
      <w:r w:rsidRPr="00EE519B">
        <w:t xml:space="preserve">heading value chain program. </w:t>
      </w:r>
    </w:p>
    <w:p w:rsidR="00A90A2D" w:rsidRDefault="00EE519B" w:rsidP="00EE519B">
      <w:r w:rsidRPr="00EE519B">
        <w:t xml:space="preserve">Simon: </w:t>
      </w:r>
    </w:p>
    <w:p w:rsidR="00EE519B" w:rsidRPr="00EE519B" w:rsidRDefault="00A90A2D" w:rsidP="00A90A2D">
      <w:pPr>
        <w:pStyle w:val="ListParagraph"/>
        <w:numPr>
          <w:ilvl w:val="0"/>
          <w:numId w:val="38"/>
        </w:numPr>
      </w:pPr>
      <w:r>
        <w:t xml:space="preserve">Having heard everyone, makes me realize how important it is to have a platform for </w:t>
      </w:r>
      <w:r w:rsidR="00EE519B" w:rsidRPr="00EE519B">
        <w:t>reflect</w:t>
      </w:r>
      <w:r>
        <w:t>ion.</w:t>
      </w:r>
      <w:r w:rsidR="00EE519B" w:rsidRPr="00EE519B">
        <w:t xml:space="preserve"> </w:t>
      </w:r>
    </w:p>
    <w:p w:rsidR="00EE519B" w:rsidRDefault="00EE519B" w:rsidP="00EE519B">
      <w:pPr>
        <w:pStyle w:val="ListParagraph"/>
        <w:spacing w:after="0" w:line="240" w:lineRule="auto"/>
        <w:ind w:left="360"/>
        <w:rPr>
          <w:b/>
        </w:rPr>
      </w:pPr>
    </w:p>
    <w:p w:rsidR="00EE519B" w:rsidRDefault="00EE519B" w:rsidP="00AE08C5">
      <w:pPr>
        <w:pStyle w:val="ListParagraph"/>
        <w:numPr>
          <w:ilvl w:val="0"/>
          <w:numId w:val="10"/>
        </w:numPr>
        <w:spacing w:after="0" w:line="240" w:lineRule="auto"/>
        <w:rPr>
          <w:b/>
        </w:rPr>
      </w:pPr>
      <w:r>
        <w:rPr>
          <w:b/>
        </w:rPr>
        <w:t>Continuation of the platform</w:t>
      </w:r>
    </w:p>
    <w:p w:rsidR="00EE519B" w:rsidRDefault="00EE519B" w:rsidP="00EE519B">
      <w:pPr>
        <w:pStyle w:val="ListParagraph"/>
        <w:spacing w:after="0" w:line="240" w:lineRule="auto"/>
        <w:ind w:left="360"/>
        <w:rPr>
          <w:b/>
        </w:rPr>
      </w:pPr>
    </w:p>
    <w:p w:rsidR="00EE519B" w:rsidRPr="002C7D19" w:rsidRDefault="00EE519B" w:rsidP="00EE519B">
      <w:r w:rsidRPr="002C7D19">
        <w:t>Presentation National Platform (see presentation</w:t>
      </w:r>
      <w:r w:rsidR="00A90A2D">
        <w:t xml:space="preserve"> attached</w:t>
      </w:r>
      <w:r w:rsidRPr="002C7D19">
        <w:t>)</w:t>
      </w:r>
    </w:p>
    <w:p w:rsidR="00A90A2D" w:rsidRDefault="00A90A2D" w:rsidP="00EE519B">
      <w:r>
        <w:t>Melaku</w:t>
      </w:r>
    </w:p>
    <w:p w:rsidR="00EE519B" w:rsidRPr="002C7D19" w:rsidRDefault="00A90A2D" w:rsidP="00A90A2D">
      <w:pPr>
        <w:pStyle w:val="ListParagraph"/>
        <w:numPr>
          <w:ilvl w:val="0"/>
          <w:numId w:val="38"/>
        </w:numPr>
      </w:pPr>
      <w:r>
        <w:t>I</w:t>
      </w:r>
      <w:r w:rsidR="00EE519B" w:rsidRPr="002C7D19">
        <w:t>n my view good; having discuss</w:t>
      </w:r>
      <w:r>
        <w:t>ed</w:t>
      </w:r>
      <w:r w:rsidR="00EE519B" w:rsidRPr="002C7D19">
        <w:t xml:space="preserve"> with Dr. Belay before. I see alignment and integration with different TFs helpful and good, to induce inter-TF collaboration and different programs. TFs do not accommodate all organizations (10-15 org) (needs to </w:t>
      </w:r>
      <w:proofErr w:type="gramStart"/>
      <w:r w:rsidR="00D27713">
        <w:t xml:space="preserve">have </w:t>
      </w:r>
      <w:r w:rsidR="00EE519B" w:rsidRPr="002C7D19">
        <w:t xml:space="preserve"> room</w:t>
      </w:r>
      <w:proofErr w:type="gramEnd"/>
      <w:r w:rsidR="00EE519B" w:rsidRPr="002C7D19">
        <w:t xml:space="preserve"> for </w:t>
      </w:r>
      <w:r w:rsidR="00D27713">
        <w:t>others to join</w:t>
      </w:r>
      <w:r w:rsidR="00EE519B" w:rsidRPr="002C7D19">
        <w:t xml:space="preserve">); platform need to be represented in larger platform of </w:t>
      </w:r>
      <w:r w:rsidR="00D27713">
        <w:t>RED</w:t>
      </w:r>
      <w:r w:rsidR="00EE519B" w:rsidRPr="002C7D19">
        <w:t>-FS (</w:t>
      </w:r>
      <w:r>
        <w:t xml:space="preserve">which is led by the </w:t>
      </w:r>
      <w:r w:rsidR="00EE519B" w:rsidRPr="002C7D19">
        <w:t>minister</w:t>
      </w:r>
      <w:r w:rsidR="00974049">
        <w:t xml:space="preserve"> </w:t>
      </w:r>
      <w:r w:rsidR="00D27713">
        <w:t>of MOA</w:t>
      </w:r>
      <w:r>
        <w:t xml:space="preserve">). </w:t>
      </w:r>
      <w:r w:rsidR="00EE519B" w:rsidRPr="002C7D19">
        <w:t xml:space="preserve"> Ali</w:t>
      </w:r>
      <w:r>
        <w:t xml:space="preserve">gnment should be under the </w:t>
      </w:r>
      <w:r w:rsidR="00D27713">
        <w:t>SLM TC which is led by the state minister for NRM sector</w:t>
      </w:r>
      <w:r w:rsidR="00974049">
        <w:t xml:space="preserve"> </w:t>
      </w:r>
      <w:r w:rsidR="00EE519B" w:rsidRPr="002C7D19">
        <w:t xml:space="preserve">(not directorate). </w:t>
      </w:r>
    </w:p>
    <w:p w:rsidR="00A90A2D" w:rsidRDefault="00EE519B" w:rsidP="00EE519B">
      <w:proofErr w:type="spellStart"/>
      <w:r w:rsidRPr="002C7D19">
        <w:t>Deres</w:t>
      </w:r>
      <w:proofErr w:type="spellEnd"/>
      <w:r w:rsidRPr="002C7D19">
        <w:t xml:space="preserve">: </w:t>
      </w:r>
    </w:p>
    <w:p w:rsidR="00EE519B" w:rsidRPr="002C7D19" w:rsidRDefault="00A90A2D" w:rsidP="00A90A2D">
      <w:pPr>
        <w:pStyle w:val="ListParagraph"/>
        <w:numPr>
          <w:ilvl w:val="0"/>
          <w:numId w:val="38"/>
        </w:numPr>
      </w:pPr>
      <w:r>
        <w:lastRenderedPageBreak/>
        <w:t>G</w:t>
      </w:r>
      <w:r w:rsidR="00EE519B" w:rsidRPr="002C7D19">
        <w:t>ood conclusion; looking at options presented; …tend</w:t>
      </w:r>
      <w:r>
        <w:t>ing to agree with the CG led system and</w:t>
      </w:r>
      <w:r w:rsidR="00EE519B" w:rsidRPr="002C7D19">
        <w:t xml:space="preserve"> last one </w:t>
      </w:r>
      <w:r>
        <w:t xml:space="preserve">on </w:t>
      </w:r>
      <w:r w:rsidR="00EE519B" w:rsidRPr="002C7D19">
        <w:t xml:space="preserve">alignment with existing coordination mechanisms. When looking at continuity….always needs to be a need to take ownership for the Ministry…..role of </w:t>
      </w:r>
      <w:proofErr w:type="spellStart"/>
      <w:r w:rsidR="00EE519B" w:rsidRPr="002C7D19">
        <w:t>RiPPle</w:t>
      </w:r>
      <w:proofErr w:type="spellEnd"/>
      <w:r w:rsidR="00EE519B" w:rsidRPr="002C7D19">
        <w:t xml:space="preserve"> is of facilitator and financer for continuity of platform.</w:t>
      </w:r>
      <w:r>
        <w:t xml:space="preserve">; </w:t>
      </w:r>
      <w:r w:rsidRPr="002C7D19">
        <w:t>partnership</w:t>
      </w:r>
      <w:r>
        <w:t xml:space="preserve"> with the Rain Foundation</w:t>
      </w:r>
      <w:r w:rsidR="00EE519B" w:rsidRPr="002C7D19">
        <w:t xml:space="preserve"> included running</w:t>
      </w:r>
      <w:r>
        <w:t xml:space="preserve"> costs of FLOWS in that project</w:t>
      </w:r>
      <w:r w:rsidR="00EE519B" w:rsidRPr="002C7D19">
        <w:t xml:space="preserve">. </w:t>
      </w:r>
      <w:r>
        <w:t xml:space="preserve">The second </w:t>
      </w:r>
      <w:r w:rsidR="00EE519B" w:rsidRPr="002C7D19">
        <w:t xml:space="preserve">option </w:t>
      </w:r>
      <w:r>
        <w:t xml:space="preserve">with </w:t>
      </w:r>
      <w:r w:rsidR="00EE519B" w:rsidRPr="002C7D19">
        <w:t>ownership for ministry</w:t>
      </w:r>
      <w:r>
        <w:t xml:space="preserve"> is good</w:t>
      </w:r>
      <w:r w:rsidR="00EE519B" w:rsidRPr="002C7D19">
        <w:t xml:space="preserve">, but </w:t>
      </w:r>
      <w:r>
        <w:t xml:space="preserve">unless financed, we </w:t>
      </w:r>
      <w:r w:rsidR="00EE519B" w:rsidRPr="002C7D19">
        <w:t>cannot guarantee cont</w:t>
      </w:r>
      <w:r>
        <w:t>in</w:t>
      </w:r>
      <w:r w:rsidR="00EE519B" w:rsidRPr="002C7D19">
        <w:t xml:space="preserve">uity; </w:t>
      </w:r>
      <w:r>
        <w:t xml:space="preserve">and </w:t>
      </w:r>
      <w:r w:rsidR="00EE519B" w:rsidRPr="002C7D19">
        <w:t xml:space="preserve">someone </w:t>
      </w:r>
      <w:r>
        <w:t>needs to be responsible for running it</w:t>
      </w:r>
      <w:r w:rsidR="00EE519B" w:rsidRPr="002C7D19">
        <w:t xml:space="preserve"> (eit</w:t>
      </w:r>
      <w:r>
        <w:t>her under CG and/or Ministry). It requires resource and responsibility</w:t>
      </w:r>
      <w:r w:rsidR="00EE519B" w:rsidRPr="002C7D19">
        <w:t xml:space="preserve">. </w:t>
      </w:r>
    </w:p>
    <w:p w:rsidR="00A90A2D" w:rsidRDefault="00EE519B" w:rsidP="00EE519B">
      <w:proofErr w:type="spellStart"/>
      <w:r w:rsidRPr="002C7D19">
        <w:t>Betru</w:t>
      </w:r>
      <w:proofErr w:type="spellEnd"/>
      <w:r w:rsidRPr="002C7D19">
        <w:t xml:space="preserve">: </w:t>
      </w:r>
    </w:p>
    <w:p w:rsidR="00EE519B" w:rsidRPr="002C7D19" w:rsidRDefault="00EE519B" w:rsidP="00A90A2D">
      <w:pPr>
        <w:pStyle w:val="ListParagraph"/>
        <w:numPr>
          <w:ilvl w:val="0"/>
          <w:numId w:val="38"/>
        </w:numPr>
      </w:pPr>
      <w:r w:rsidRPr="002C7D19">
        <w:t xml:space="preserve">To ensure continuity for the platform some kind of secretariat </w:t>
      </w:r>
      <w:r w:rsidR="00A90A2D">
        <w:t xml:space="preserve">needs to be </w:t>
      </w:r>
      <w:r w:rsidRPr="002C7D19">
        <w:t>financially supported</w:t>
      </w:r>
      <w:r w:rsidR="00A90A2D">
        <w:t xml:space="preserve"> which takes care of the platform, o</w:t>
      </w:r>
      <w:r w:rsidRPr="002C7D19">
        <w:t>therwise, there will be a gap. Permanent secretariat crucial</w:t>
      </w:r>
      <w:r w:rsidR="00A90A2D">
        <w:t xml:space="preserve"> and need to be</w:t>
      </w:r>
      <w:r w:rsidRPr="002C7D19">
        <w:t xml:space="preserve"> permanent supported (e.g. </w:t>
      </w:r>
      <w:r w:rsidR="00A90A2D">
        <w:t xml:space="preserve">by </w:t>
      </w:r>
      <w:r w:rsidRPr="002C7D19">
        <w:t>MOA etc…</w:t>
      </w:r>
      <w:r w:rsidR="00A90A2D">
        <w:t xml:space="preserve">and </w:t>
      </w:r>
      <w:r w:rsidRPr="002C7D19">
        <w:t>funding from different</w:t>
      </w:r>
      <w:r w:rsidR="00234DE8">
        <w:t xml:space="preserve"> sources). F</w:t>
      </w:r>
      <w:r w:rsidRPr="002C7D19">
        <w:t>or me the p</w:t>
      </w:r>
      <w:r w:rsidR="00234DE8">
        <w:t>latform would be more useful tha</w:t>
      </w:r>
      <w:r w:rsidRPr="002C7D19">
        <w:t xml:space="preserve">n any other; </w:t>
      </w:r>
      <w:r w:rsidR="00234DE8">
        <w:t xml:space="preserve">at the moment there is </w:t>
      </w:r>
      <w:r w:rsidRPr="002C7D19">
        <w:t>not a</w:t>
      </w:r>
      <w:r w:rsidR="00234DE8">
        <w:t>n</w:t>
      </w:r>
      <w:r w:rsidRPr="002C7D19">
        <w:t xml:space="preserve"> efficient mechanism for sharing best practices etc. </w:t>
      </w:r>
    </w:p>
    <w:p w:rsidR="00234DE8" w:rsidRDefault="00EE519B" w:rsidP="00EE519B">
      <w:r w:rsidRPr="002C7D19">
        <w:t xml:space="preserve">Melaku:  </w:t>
      </w:r>
    </w:p>
    <w:p w:rsidR="00EE519B" w:rsidRPr="002C7D19" w:rsidRDefault="00234DE8" w:rsidP="00EE519B">
      <w:pPr>
        <w:pStyle w:val="ListParagraph"/>
        <w:numPr>
          <w:ilvl w:val="0"/>
          <w:numId w:val="38"/>
        </w:numPr>
      </w:pPr>
      <w:r>
        <w:t>S</w:t>
      </w:r>
      <w:r w:rsidR="00EE519B" w:rsidRPr="002C7D19">
        <w:t xml:space="preserve">ecretariat can be under </w:t>
      </w:r>
      <w:r w:rsidR="00D27713">
        <w:t>RED</w:t>
      </w:r>
      <w:r w:rsidR="00EE519B" w:rsidRPr="002C7D19">
        <w:t xml:space="preserve">-FS; 3 technical working groups </w:t>
      </w:r>
      <w:r>
        <w:t xml:space="preserve">are </w:t>
      </w:r>
      <w:r w:rsidR="00EE519B" w:rsidRPr="002C7D19">
        <w:t>under Red-FS.</w:t>
      </w:r>
      <w:r>
        <w:t xml:space="preserve"> There ha</w:t>
      </w:r>
      <w:r w:rsidR="00974049">
        <w:t>s</w:t>
      </w:r>
      <w:r>
        <w:t xml:space="preserve"> already bee</w:t>
      </w:r>
      <w:r w:rsidR="00D27713">
        <w:t xml:space="preserve">n </w:t>
      </w:r>
      <w:r w:rsidR="00974049">
        <w:t xml:space="preserve">a </w:t>
      </w:r>
      <w:r w:rsidR="00D27713">
        <w:t>propos</w:t>
      </w:r>
      <w:r w:rsidR="00974049">
        <w:t>al</w:t>
      </w:r>
      <w:r w:rsidR="00D27713">
        <w:t xml:space="preserve"> to increase the</w:t>
      </w:r>
      <w:r w:rsidR="00974049">
        <w:t xml:space="preserve"> </w:t>
      </w:r>
      <w:r>
        <w:t>staff</w:t>
      </w:r>
      <w:r w:rsidR="00D27713">
        <w:t xml:space="preserve"> number added</w:t>
      </w:r>
      <w:r>
        <w:t xml:space="preserve"> to R</w:t>
      </w:r>
      <w:r w:rsidR="00974049">
        <w:t>ED</w:t>
      </w:r>
      <w:r>
        <w:t>-</w:t>
      </w:r>
      <w:r w:rsidR="00D27713">
        <w:t xml:space="preserve">FS secretariat </w:t>
      </w:r>
      <w:r w:rsidRPr="002C7D19">
        <w:t>to support different technical committees</w:t>
      </w:r>
      <w:r>
        <w:t xml:space="preserve"> and which can take up these tasks. </w:t>
      </w:r>
      <w:r w:rsidR="00EE519B" w:rsidRPr="002C7D19">
        <w:t xml:space="preserve"> </w:t>
      </w:r>
    </w:p>
    <w:p w:rsidR="00234DE8" w:rsidRDefault="00EE519B" w:rsidP="00EE519B">
      <w:proofErr w:type="spellStart"/>
      <w:r w:rsidRPr="002C7D19">
        <w:t>Betru</w:t>
      </w:r>
      <w:proofErr w:type="spellEnd"/>
      <w:r w:rsidRPr="002C7D19">
        <w:t xml:space="preserve">: </w:t>
      </w:r>
    </w:p>
    <w:p w:rsidR="00EE519B" w:rsidRPr="002C7D19" w:rsidRDefault="00234DE8" w:rsidP="00234DE8">
      <w:pPr>
        <w:pStyle w:val="ListParagraph"/>
        <w:numPr>
          <w:ilvl w:val="0"/>
          <w:numId w:val="38"/>
        </w:numPr>
      </w:pPr>
      <w:r>
        <w:t xml:space="preserve">Important that Simon/Belay </w:t>
      </w:r>
      <w:r w:rsidR="00EE519B" w:rsidRPr="002C7D19">
        <w:t xml:space="preserve">discuss </w:t>
      </w:r>
      <w:r>
        <w:t xml:space="preserve">this </w:t>
      </w:r>
      <w:r w:rsidR="00EE519B" w:rsidRPr="002C7D19">
        <w:t xml:space="preserve">with </w:t>
      </w:r>
      <w:proofErr w:type="spellStart"/>
      <w:r w:rsidR="00EE519B" w:rsidRPr="002C7D19">
        <w:t>Ato</w:t>
      </w:r>
      <w:proofErr w:type="spellEnd"/>
      <w:r w:rsidR="00EE519B" w:rsidRPr="002C7D19">
        <w:t xml:space="preserve"> </w:t>
      </w:r>
      <w:proofErr w:type="spellStart"/>
      <w:r w:rsidR="00EE519B" w:rsidRPr="002C7D19">
        <w:t>Seleshi</w:t>
      </w:r>
      <w:proofErr w:type="spellEnd"/>
      <w:r w:rsidR="00EE519B" w:rsidRPr="002C7D19">
        <w:t>.</w:t>
      </w:r>
    </w:p>
    <w:p w:rsidR="00234DE8" w:rsidRDefault="00234DE8" w:rsidP="00EE519B">
      <w:r>
        <w:t xml:space="preserve">Simon: </w:t>
      </w:r>
    </w:p>
    <w:p w:rsidR="00EE519B" w:rsidRPr="002C7D19" w:rsidRDefault="00234DE8" w:rsidP="00234DE8">
      <w:pPr>
        <w:pStyle w:val="ListParagraph"/>
        <w:numPr>
          <w:ilvl w:val="0"/>
          <w:numId w:val="38"/>
        </w:numPr>
      </w:pPr>
      <w:r>
        <w:t>Already wrote to his E</w:t>
      </w:r>
      <w:r w:rsidR="00EE519B" w:rsidRPr="002C7D19">
        <w:t xml:space="preserve">xcellency </w:t>
      </w:r>
      <w:r>
        <w:t xml:space="preserve">to convey the NBDC key messages, so we are in touch with him and will follow up on this as well. </w:t>
      </w:r>
      <w:r w:rsidR="00EE519B" w:rsidRPr="002C7D19">
        <w:t xml:space="preserve"> </w:t>
      </w:r>
    </w:p>
    <w:p w:rsidR="00234DE8" w:rsidRDefault="00234DE8" w:rsidP="00234DE8">
      <w:pPr>
        <w:pStyle w:val="ListParagraph"/>
        <w:rPr>
          <w:b/>
        </w:rPr>
      </w:pPr>
    </w:p>
    <w:p w:rsidR="00EE519B" w:rsidRPr="00234DE8" w:rsidRDefault="00234DE8" w:rsidP="00234DE8">
      <w:pPr>
        <w:pStyle w:val="ListParagraph"/>
        <w:numPr>
          <w:ilvl w:val="0"/>
          <w:numId w:val="39"/>
        </w:numPr>
        <w:rPr>
          <w:b/>
        </w:rPr>
      </w:pPr>
      <w:r w:rsidRPr="00234DE8">
        <w:rPr>
          <w:b/>
        </w:rPr>
        <w:t xml:space="preserve">Action </w:t>
      </w:r>
      <w:r>
        <w:rPr>
          <w:b/>
        </w:rPr>
        <w:t>item</w:t>
      </w:r>
      <w:r w:rsidRPr="00234DE8">
        <w:rPr>
          <w:b/>
        </w:rPr>
        <w:t xml:space="preserve">: </w:t>
      </w:r>
      <w:r w:rsidR="003B5B37">
        <w:rPr>
          <w:b/>
        </w:rPr>
        <w:t xml:space="preserve">Let the national platform be aligned with the exiting government coordination mechanism under the SLM TC, but by also </w:t>
      </w:r>
      <w:r w:rsidR="00C85E1D">
        <w:rPr>
          <w:b/>
        </w:rPr>
        <w:t>strengthening</w:t>
      </w:r>
      <w:r w:rsidR="003B5B37">
        <w:rPr>
          <w:b/>
        </w:rPr>
        <w:t xml:space="preserve"> the RED/FS secretariat by </w:t>
      </w:r>
      <w:r w:rsidR="00C85E1D">
        <w:rPr>
          <w:b/>
        </w:rPr>
        <w:t>hiring</w:t>
      </w:r>
      <w:r w:rsidR="003B5B37">
        <w:rPr>
          <w:b/>
        </w:rPr>
        <w:t xml:space="preserve"> one permanent staff for the day to day follow up, platform organization, experience sharing and inter task force coordination role for results. </w:t>
      </w:r>
      <w:r w:rsidR="00EE519B" w:rsidRPr="00234DE8">
        <w:rPr>
          <w:b/>
        </w:rPr>
        <w:t xml:space="preserve">Belay to follow up and get commitment from higher level, this can then lead to concrete follow up action if needed (Belay/Simon). </w:t>
      </w:r>
    </w:p>
    <w:p w:rsidR="00EE519B" w:rsidRDefault="00EE519B" w:rsidP="00EE519B">
      <w:pPr>
        <w:pStyle w:val="ListParagraph"/>
        <w:spacing w:after="0" w:line="240" w:lineRule="auto"/>
        <w:ind w:left="360"/>
        <w:rPr>
          <w:b/>
        </w:rPr>
      </w:pPr>
    </w:p>
    <w:p w:rsidR="00EE519B" w:rsidRDefault="00EE519B" w:rsidP="00EE519B">
      <w:pPr>
        <w:spacing w:after="0" w:line="240" w:lineRule="auto"/>
        <w:rPr>
          <w:b/>
        </w:rPr>
      </w:pPr>
      <w:r>
        <w:rPr>
          <w:b/>
        </w:rPr>
        <w:t>Break: SC group picture</w:t>
      </w:r>
    </w:p>
    <w:p w:rsidR="00EE519B" w:rsidRDefault="00EE519B" w:rsidP="00EE519B">
      <w:pPr>
        <w:spacing w:after="0" w:line="240" w:lineRule="auto"/>
        <w:rPr>
          <w:b/>
        </w:rPr>
      </w:pPr>
    </w:p>
    <w:p w:rsidR="00EE519B" w:rsidRDefault="00EE519B" w:rsidP="00EE519B">
      <w:pPr>
        <w:pStyle w:val="ListParagraph"/>
        <w:numPr>
          <w:ilvl w:val="0"/>
          <w:numId w:val="10"/>
        </w:numPr>
        <w:spacing w:after="0" w:line="240" w:lineRule="auto"/>
        <w:rPr>
          <w:b/>
        </w:rPr>
      </w:pPr>
      <w:r>
        <w:rPr>
          <w:b/>
        </w:rPr>
        <w:t>Review minutes former SC meeting</w:t>
      </w:r>
    </w:p>
    <w:p w:rsidR="00234DE8" w:rsidRDefault="00234DE8" w:rsidP="00234DE8">
      <w:pPr>
        <w:pStyle w:val="ListParagraph"/>
        <w:spacing w:after="0" w:line="240" w:lineRule="auto"/>
        <w:ind w:left="360"/>
        <w:rPr>
          <w:b/>
        </w:rPr>
      </w:pPr>
    </w:p>
    <w:p w:rsidR="00EE519B" w:rsidRPr="00234DE8" w:rsidRDefault="00EE519B" w:rsidP="00234DE8">
      <w:r w:rsidRPr="002C7D19">
        <w:t>Minutes approved; action items done</w:t>
      </w:r>
    </w:p>
    <w:p w:rsidR="00EE519B" w:rsidRDefault="00EE519B" w:rsidP="00EE519B">
      <w:pPr>
        <w:pStyle w:val="ListParagraph"/>
        <w:numPr>
          <w:ilvl w:val="0"/>
          <w:numId w:val="10"/>
        </w:numPr>
        <w:spacing w:after="0" w:line="240" w:lineRule="auto"/>
        <w:rPr>
          <w:b/>
        </w:rPr>
      </w:pPr>
      <w:r>
        <w:rPr>
          <w:b/>
        </w:rPr>
        <w:t xml:space="preserve">Feedback on regional stakeholder dialogue in </w:t>
      </w:r>
      <w:proofErr w:type="spellStart"/>
      <w:r>
        <w:rPr>
          <w:b/>
        </w:rPr>
        <w:t>Bahir</w:t>
      </w:r>
      <w:proofErr w:type="spellEnd"/>
      <w:r>
        <w:rPr>
          <w:b/>
        </w:rPr>
        <w:t xml:space="preserve"> Dar</w:t>
      </w:r>
    </w:p>
    <w:p w:rsidR="00234DE8" w:rsidRDefault="00234DE8" w:rsidP="00234DE8">
      <w:pPr>
        <w:pStyle w:val="ListParagraph"/>
        <w:spacing w:after="0" w:line="240" w:lineRule="auto"/>
        <w:ind w:left="360"/>
        <w:rPr>
          <w:b/>
        </w:rPr>
      </w:pPr>
    </w:p>
    <w:p w:rsidR="00234DE8" w:rsidRDefault="00EE519B" w:rsidP="00EE519B">
      <w:r w:rsidRPr="002C7D19">
        <w:lastRenderedPageBreak/>
        <w:t xml:space="preserve">Simon: </w:t>
      </w:r>
    </w:p>
    <w:p w:rsidR="00EE519B" w:rsidRPr="002C7D19" w:rsidRDefault="00EE519B" w:rsidP="00234DE8">
      <w:pPr>
        <w:pStyle w:val="ListParagraph"/>
        <w:numPr>
          <w:ilvl w:val="0"/>
          <w:numId w:val="38"/>
        </w:numPr>
      </w:pPr>
      <w:r w:rsidRPr="002C7D19">
        <w:t xml:space="preserve">Regional Stakeholder Dialogue in </w:t>
      </w:r>
      <w:proofErr w:type="spellStart"/>
      <w:r w:rsidRPr="002C7D19">
        <w:t>Bahir</w:t>
      </w:r>
      <w:proofErr w:type="spellEnd"/>
      <w:r w:rsidRPr="002C7D19">
        <w:t xml:space="preserve"> Dar; very useful &gt;40 org represented (wide range of people</w:t>
      </w:r>
      <w:r w:rsidR="001D56FC">
        <w:t>, including do</w:t>
      </w:r>
      <w:r w:rsidR="001D56FC" w:rsidRPr="002C7D19">
        <w:t>nor community</w:t>
      </w:r>
      <w:r w:rsidRPr="002C7D19">
        <w:t xml:space="preserve">). Presentation of NBDC and key messages. Everyone very positive about where NBDC got to and interested how to move forward at regional level; task </w:t>
      </w:r>
      <w:r w:rsidR="00234DE8">
        <w:t>force formed of about 10 people; we</w:t>
      </w:r>
      <w:r w:rsidRPr="002C7D19">
        <w:t xml:space="preserve"> asked who would be interested to take some of the</w:t>
      </w:r>
      <w:r w:rsidR="00234DE8">
        <w:t xml:space="preserve"> </w:t>
      </w:r>
      <w:r w:rsidRPr="002C7D19">
        <w:t>work forward (not led by CG); at end of di</w:t>
      </w:r>
      <w:r w:rsidR="00234DE8">
        <w:t>scus</w:t>
      </w:r>
      <w:r w:rsidRPr="002C7D19">
        <w:t>s</w:t>
      </w:r>
      <w:r w:rsidR="00234DE8">
        <w:t>i</w:t>
      </w:r>
      <w:r w:rsidRPr="002C7D19">
        <w:t xml:space="preserve">on, Dr. </w:t>
      </w:r>
      <w:proofErr w:type="spellStart"/>
      <w:r w:rsidRPr="002C7D19">
        <w:t>Birru</w:t>
      </w:r>
      <w:proofErr w:type="spellEnd"/>
      <w:r w:rsidRPr="002C7D19">
        <w:t>, acting director of ARARI took it forwar</w:t>
      </w:r>
      <w:r w:rsidR="00234DE8">
        <w:t>d</w:t>
      </w:r>
      <w:r w:rsidRPr="002C7D19">
        <w:t xml:space="preserve">. </w:t>
      </w:r>
      <w:r w:rsidR="00234DE8">
        <w:t>In October WLE meeting, suggestion was made for organization</w:t>
      </w:r>
      <w:r w:rsidRPr="002C7D19">
        <w:t xml:space="preserve"> to develop concept notes…may take some time, as it needs to fit in framework </w:t>
      </w:r>
    </w:p>
    <w:p w:rsidR="00234DE8" w:rsidRDefault="00EE519B" w:rsidP="00EE519B">
      <w:r w:rsidRPr="002C7D19">
        <w:t xml:space="preserve">Kees </w:t>
      </w:r>
    </w:p>
    <w:p w:rsidR="00EE519B" w:rsidRPr="002C7D19" w:rsidRDefault="00234DE8" w:rsidP="00234DE8">
      <w:pPr>
        <w:pStyle w:val="ListParagraph"/>
        <w:numPr>
          <w:ilvl w:val="0"/>
          <w:numId w:val="38"/>
        </w:numPr>
      </w:pPr>
      <w:r>
        <w:t>I</w:t>
      </w:r>
      <w:r w:rsidR="00EE519B" w:rsidRPr="002C7D19">
        <w:t xml:space="preserve">mportant that </w:t>
      </w:r>
      <w:r>
        <w:t xml:space="preserve">concept notes/proposal are broadly shared by the task force, so that </w:t>
      </w:r>
      <w:r w:rsidR="00EE519B" w:rsidRPr="002C7D19">
        <w:t xml:space="preserve">it remains </w:t>
      </w:r>
      <w:r>
        <w:t xml:space="preserve">driven by </w:t>
      </w:r>
      <w:r w:rsidR="00EE519B" w:rsidRPr="002C7D19">
        <w:t>a broad platform (task force)</w:t>
      </w:r>
    </w:p>
    <w:p w:rsidR="00234DE8" w:rsidRDefault="00234DE8" w:rsidP="00EE519B">
      <w:proofErr w:type="spellStart"/>
      <w:r>
        <w:t>Betru</w:t>
      </w:r>
      <w:proofErr w:type="spellEnd"/>
      <w:r>
        <w:t xml:space="preserve">: </w:t>
      </w:r>
    </w:p>
    <w:p w:rsidR="00234DE8" w:rsidRDefault="00234DE8" w:rsidP="00234DE8">
      <w:pPr>
        <w:pStyle w:val="ListParagraph"/>
        <w:numPr>
          <w:ilvl w:val="0"/>
          <w:numId w:val="38"/>
        </w:numPr>
      </w:pPr>
      <w:r>
        <w:t xml:space="preserve">Is </w:t>
      </w:r>
      <w:r w:rsidR="00D27713">
        <w:t xml:space="preserve">the </w:t>
      </w:r>
      <w:proofErr w:type="spellStart"/>
      <w:r w:rsidR="00D27713">
        <w:t>Bahir</w:t>
      </w:r>
      <w:proofErr w:type="spellEnd"/>
      <w:r w:rsidR="00D27713">
        <w:t xml:space="preserve"> Dar workshop </w:t>
      </w:r>
      <w:r>
        <w:t>report ready?</w:t>
      </w:r>
    </w:p>
    <w:p w:rsidR="00234DE8" w:rsidRDefault="00234DE8" w:rsidP="00EE519B">
      <w:r>
        <w:t>Kees</w:t>
      </w:r>
    </w:p>
    <w:p w:rsidR="00EE519B" w:rsidRPr="002C7D19" w:rsidRDefault="00EE519B" w:rsidP="00234DE8">
      <w:pPr>
        <w:pStyle w:val="ListParagraph"/>
        <w:numPr>
          <w:ilvl w:val="0"/>
          <w:numId w:val="38"/>
        </w:numPr>
      </w:pPr>
      <w:r w:rsidRPr="002C7D19">
        <w:t>Report will be shared soon.</w:t>
      </w:r>
    </w:p>
    <w:p w:rsidR="00234DE8" w:rsidRDefault="00234DE8" w:rsidP="00EE519B">
      <w:r>
        <w:t xml:space="preserve">Simon: </w:t>
      </w:r>
    </w:p>
    <w:p w:rsidR="00EE519B" w:rsidRDefault="00234DE8" w:rsidP="00234DE8">
      <w:pPr>
        <w:pStyle w:val="ListParagraph"/>
        <w:numPr>
          <w:ilvl w:val="0"/>
          <w:numId w:val="38"/>
        </w:numPr>
      </w:pPr>
      <w:r>
        <w:t>Also p</w:t>
      </w:r>
      <w:r w:rsidR="00EE519B" w:rsidRPr="002C7D19">
        <w:t xml:space="preserve">roceedings </w:t>
      </w:r>
      <w:r>
        <w:t xml:space="preserve">of NBDC </w:t>
      </w:r>
      <w:r w:rsidR="00EE519B" w:rsidRPr="002C7D19">
        <w:t xml:space="preserve">science workshop </w:t>
      </w:r>
      <w:r>
        <w:t>are finalized</w:t>
      </w:r>
      <w:r w:rsidR="00EE519B" w:rsidRPr="002C7D19">
        <w:t>.</w:t>
      </w:r>
    </w:p>
    <w:p w:rsidR="00234DE8" w:rsidRDefault="00234DE8" w:rsidP="00234DE8">
      <w:pPr>
        <w:pStyle w:val="ListParagraph"/>
        <w:ind w:left="360"/>
        <w:rPr>
          <w:b/>
        </w:rPr>
      </w:pPr>
    </w:p>
    <w:p w:rsidR="00234DE8" w:rsidRPr="00234DE8" w:rsidRDefault="00234DE8" w:rsidP="00234DE8">
      <w:pPr>
        <w:pStyle w:val="ListParagraph"/>
        <w:numPr>
          <w:ilvl w:val="0"/>
          <w:numId w:val="39"/>
        </w:numPr>
        <w:rPr>
          <w:b/>
        </w:rPr>
      </w:pPr>
      <w:r w:rsidRPr="00234DE8">
        <w:rPr>
          <w:b/>
        </w:rPr>
        <w:t>Action item: Kees to share Regional Stakeholder Dialogue report when ready</w:t>
      </w:r>
    </w:p>
    <w:p w:rsidR="00EE519B" w:rsidRDefault="00EE519B" w:rsidP="00EE519B">
      <w:pPr>
        <w:pStyle w:val="ListParagraph"/>
        <w:spacing w:after="0" w:line="240" w:lineRule="auto"/>
        <w:ind w:left="360"/>
        <w:rPr>
          <w:b/>
        </w:rPr>
      </w:pPr>
    </w:p>
    <w:p w:rsidR="00EE519B" w:rsidRDefault="00EE519B" w:rsidP="00EE519B">
      <w:pPr>
        <w:pStyle w:val="ListParagraph"/>
        <w:numPr>
          <w:ilvl w:val="0"/>
          <w:numId w:val="10"/>
        </w:numPr>
        <w:spacing w:after="0" w:line="240" w:lineRule="auto"/>
        <w:rPr>
          <w:b/>
        </w:rPr>
      </w:pPr>
      <w:r>
        <w:rPr>
          <w:b/>
        </w:rPr>
        <w:t xml:space="preserve">NBDC end of closure events </w:t>
      </w:r>
    </w:p>
    <w:p w:rsidR="00EE519B" w:rsidRDefault="00EE519B" w:rsidP="00EE519B">
      <w:pPr>
        <w:spacing w:after="0" w:line="240" w:lineRule="auto"/>
        <w:rPr>
          <w:b/>
        </w:rPr>
      </w:pPr>
    </w:p>
    <w:p w:rsidR="00EE519B" w:rsidRPr="002C7D19" w:rsidRDefault="00EE519B" w:rsidP="00EE519B">
      <w:r w:rsidRPr="002C7D19">
        <w:t xml:space="preserve">End of closure events; evening 14 Nov, invite people for Sheraton; high level people; on Friday wider audience </w:t>
      </w:r>
      <w:r w:rsidR="00234DE8">
        <w:t xml:space="preserve">with </w:t>
      </w:r>
      <w:r w:rsidRPr="002C7D19">
        <w:t>farmers, development agents, universities etc. to come and join and share experiences, conclude.</w:t>
      </w:r>
    </w:p>
    <w:p w:rsidR="00EE519B" w:rsidRPr="002C7D19" w:rsidRDefault="00EE519B" w:rsidP="00EE519B">
      <w:r w:rsidRPr="002C7D19">
        <w:t>End of closure</w:t>
      </w:r>
      <w:r w:rsidR="00234DE8">
        <w:t xml:space="preserve"> event on </w:t>
      </w:r>
      <w:r w:rsidRPr="002C7D19">
        <w:t>15 Nov</w:t>
      </w:r>
      <w:r w:rsidR="00234DE8">
        <w:t>, will have ‘open microphone approach’</w:t>
      </w:r>
      <w:r w:rsidRPr="002C7D19">
        <w:t>; Alan/Simon to share</w:t>
      </w:r>
      <w:r w:rsidR="00234DE8">
        <w:t xml:space="preserve"> their experiences with NBDC and will a</w:t>
      </w:r>
      <w:r w:rsidRPr="002C7D19">
        <w:t xml:space="preserve">sk partners to share their ideas </w:t>
      </w:r>
      <w:r w:rsidR="00234DE8">
        <w:t xml:space="preserve">as well </w:t>
      </w:r>
      <w:r w:rsidRPr="002C7D19">
        <w:t>(</w:t>
      </w:r>
      <w:r w:rsidR="00234DE8">
        <w:t xml:space="preserve">what </w:t>
      </w:r>
      <w:r w:rsidRPr="002C7D19">
        <w:t>was useful</w:t>
      </w:r>
      <w:r w:rsidR="00234DE8">
        <w:t xml:space="preserve">, and how to </w:t>
      </w:r>
      <w:r w:rsidRPr="002C7D19">
        <w:t>take that forward</w:t>
      </w:r>
      <w:r w:rsidR="00234DE8">
        <w:t>). It would be good if someone from the SC says something on the national platform and its continuation.</w:t>
      </w:r>
      <w:r w:rsidRPr="002C7D19">
        <w:t xml:space="preserve"> </w:t>
      </w:r>
    </w:p>
    <w:p w:rsidR="00EE519B" w:rsidRPr="00EE519B" w:rsidRDefault="001E4AB4" w:rsidP="00EE519B">
      <w:pPr>
        <w:pStyle w:val="ListParagraph"/>
        <w:numPr>
          <w:ilvl w:val="0"/>
          <w:numId w:val="10"/>
        </w:numPr>
        <w:spacing w:after="0" w:line="240" w:lineRule="auto"/>
        <w:rPr>
          <w:b/>
        </w:rPr>
      </w:pPr>
      <w:r>
        <w:rPr>
          <w:b/>
        </w:rPr>
        <w:t>Summary action items and c</w:t>
      </w:r>
      <w:r w:rsidR="00EE519B">
        <w:rPr>
          <w:b/>
        </w:rPr>
        <w:t>losing</w:t>
      </w:r>
    </w:p>
    <w:p w:rsidR="006B2D12" w:rsidRDefault="006B2D12" w:rsidP="006B2D12">
      <w:pPr>
        <w:pStyle w:val="ListParagraph"/>
        <w:spacing w:after="0" w:line="240" w:lineRule="auto"/>
      </w:pPr>
    </w:p>
    <w:p w:rsidR="001E4AB4" w:rsidRPr="001E4AB4" w:rsidRDefault="001E4AB4" w:rsidP="001E4AB4">
      <w:pPr>
        <w:pStyle w:val="ListParagraph"/>
        <w:numPr>
          <w:ilvl w:val="0"/>
          <w:numId w:val="39"/>
        </w:numPr>
      </w:pPr>
      <w:r w:rsidRPr="001E4AB4">
        <w:t>Action item: Belay</w:t>
      </w:r>
      <w:r w:rsidR="00BC026B">
        <w:t>/Simon</w:t>
      </w:r>
      <w:r w:rsidRPr="001E4AB4">
        <w:t xml:space="preserve"> to follow up and get commitment from higher level, this can then lead to concrete follow up action if needed (Belay/Simon). </w:t>
      </w:r>
      <w:r>
        <w:t xml:space="preserve"> Belay will keep the SC members informed. </w:t>
      </w:r>
    </w:p>
    <w:p w:rsidR="001E4AB4" w:rsidRPr="00974049" w:rsidRDefault="001E4AB4" w:rsidP="001E4AB4">
      <w:pPr>
        <w:pStyle w:val="ListParagraph"/>
        <w:numPr>
          <w:ilvl w:val="0"/>
          <w:numId w:val="39"/>
        </w:numPr>
      </w:pPr>
      <w:r w:rsidRPr="001E4AB4">
        <w:t>Action item: Kees to share Regional Stakeholder Dialogue report when ready</w:t>
      </w:r>
      <w:bookmarkStart w:id="0" w:name="_GoBack"/>
      <w:bookmarkEnd w:id="0"/>
    </w:p>
    <w:p w:rsidR="001E4AB4" w:rsidRDefault="001E4AB4" w:rsidP="006B2D12">
      <w:pPr>
        <w:pStyle w:val="ListParagraph"/>
        <w:spacing w:after="0" w:line="240" w:lineRule="auto"/>
      </w:pPr>
    </w:p>
    <w:sectPr w:rsidR="001E4AB4" w:rsidSect="008A0951">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C5C" w:rsidRDefault="00564C5C" w:rsidP="00901A71">
      <w:pPr>
        <w:spacing w:after="0" w:line="240" w:lineRule="auto"/>
      </w:pPr>
      <w:r>
        <w:separator/>
      </w:r>
    </w:p>
  </w:endnote>
  <w:endnote w:type="continuationSeparator" w:id="0">
    <w:p w:rsidR="00564C5C" w:rsidRDefault="00564C5C" w:rsidP="00901A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0262764"/>
      <w:docPartObj>
        <w:docPartGallery w:val="Page Numbers (Bottom of Page)"/>
        <w:docPartUnique/>
      </w:docPartObj>
    </w:sdtPr>
    <w:sdtEndPr>
      <w:rPr>
        <w:noProof/>
      </w:rPr>
    </w:sdtEndPr>
    <w:sdtContent>
      <w:p w:rsidR="00C82A3D" w:rsidRDefault="000C4D55">
        <w:pPr>
          <w:pStyle w:val="Footer"/>
          <w:jc w:val="center"/>
        </w:pPr>
        <w:r>
          <w:fldChar w:fldCharType="begin"/>
        </w:r>
        <w:r>
          <w:instrText xml:space="preserve"> PAGE   \* MERGEFORMAT </w:instrText>
        </w:r>
        <w:r>
          <w:fldChar w:fldCharType="separate"/>
        </w:r>
        <w:r w:rsidR="00974049">
          <w:rPr>
            <w:noProof/>
          </w:rPr>
          <w:t>5</w:t>
        </w:r>
        <w:r>
          <w:rPr>
            <w:noProof/>
          </w:rPr>
          <w:fldChar w:fldCharType="end"/>
        </w:r>
      </w:p>
    </w:sdtContent>
  </w:sdt>
  <w:p w:rsidR="00C82A3D" w:rsidRDefault="00C82A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C5C" w:rsidRDefault="00564C5C" w:rsidP="00901A71">
      <w:pPr>
        <w:spacing w:after="0" w:line="240" w:lineRule="auto"/>
      </w:pPr>
      <w:r>
        <w:separator/>
      </w:r>
    </w:p>
  </w:footnote>
  <w:footnote w:type="continuationSeparator" w:id="0">
    <w:p w:rsidR="00564C5C" w:rsidRDefault="00564C5C" w:rsidP="00901A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2218"/>
    <w:multiLevelType w:val="hybridMultilevel"/>
    <w:tmpl w:val="598003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2FB7397"/>
    <w:multiLevelType w:val="hybridMultilevel"/>
    <w:tmpl w:val="4A8430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4333B4D"/>
    <w:multiLevelType w:val="hybridMultilevel"/>
    <w:tmpl w:val="7794DA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4AD02CC"/>
    <w:multiLevelType w:val="hybridMultilevel"/>
    <w:tmpl w:val="000643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9105CCC"/>
    <w:multiLevelType w:val="hybridMultilevel"/>
    <w:tmpl w:val="813435D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nsid w:val="09635984"/>
    <w:multiLevelType w:val="hybridMultilevel"/>
    <w:tmpl w:val="E5AA539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nsid w:val="0A8F34D6"/>
    <w:multiLevelType w:val="hybridMultilevel"/>
    <w:tmpl w:val="3E70C18C"/>
    <w:lvl w:ilvl="0" w:tplc="C6DA39AE">
      <w:numFmt w:val="bullet"/>
      <w:lvlText w:val=""/>
      <w:lvlJc w:val="left"/>
      <w:pPr>
        <w:ind w:left="360" w:hanging="360"/>
      </w:pPr>
      <w:rPr>
        <w:rFonts w:ascii="Wingdings" w:eastAsiaTheme="minorHAnsi" w:hAnsi="Wingding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AFC17AC"/>
    <w:multiLevelType w:val="hybridMultilevel"/>
    <w:tmpl w:val="B2C854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4EC4AA3"/>
    <w:multiLevelType w:val="hybridMultilevel"/>
    <w:tmpl w:val="1422D2EE"/>
    <w:lvl w:ilvl="0" w:tplc="83CE09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7E613E4"/>
    <w:multiLevelType w:val="hybridMultilevel"/>
    <w:tmpl w:val="3E8AAA08"/>
    <w:lvl w:ilvl="0" w:tplc="C62E6E7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8C15A8"/>
    <w:multiLevelType w:val="hybridMultilevel"/>
    <w:tmpl w:val="2C82BE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B497AEB"/>
    <w:multiLevelType w:val="hybridMultilevel"/>
    <w:tmpl w:val="D7D237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4AD3112"/>
    <w:multiLevelType w:val="hybridMultilevel"/>
    <w:tmpl w:val="64021850"/>
    <w:lvl w:ilvl="0" w:tplc="0409000F">
      <w:start w:val="1"/>
      <w:numFmt w:val="decimal"/>
      <w:lvlText w:val="%1."/>
      <w:lvlJc w:val="left"/>
      <w:pPr>
        <w:ind w:left="720" w:hanging="360"/>
      </w:pPr>
    </w:lvl>
    <w:lvl w:ilvl="1" w:tplc="2D8E08B8">
      <w:start w:val="1"/>
      <w:numFmt w:val="decimal"/>
      <w:lvlText w:val="%2."/>
      <w:lvlJc w:val="left"/>
      <w:pPr>
        <w:ind w:left="1440" w:hanging="360"/>
      </w:pPr>
      <w:rPr>
        <w:rFonts w:ascii="Times New Roman" w:eastAsia="Times New Roman" w:hAnsi="Times New Roman" w:cs="Times New Roman"/>
      </w:rPr>
    </w:lvl>
    <w:lvl w:ilvl="2" w:tplc="0409001B">
      <w:start w:val="1"/>
      <w:numFmt w:val="lowerRoman"/>
      <w:lvlText w:val="%3."/>
      <w:lvlJc w:val="right"/>
      <w:pPr>
        <w:ind w:left="2160" w:hanging="180"/>
      </w:pPr>
    </w:lvl>
    <w:lvl w:ilvl="3" w:tplc="38D47F12">
      <w:numFmt w:val="bullet"/>
      <w:lvlText w:val="-"/>
      <w:lvlJc w:val="left"/>
      <w:pPr>
        <w:ind w:left="2880" w:hanging="360"/>
      </w:pPr>
      <w:rPr>
        <w:rFonts w:ascii="Times New Roman" w:eastAsia="Times New Roman" w:hAnsi="Times New Roman" w:cs="Times New Roman" w:hint="default"/>
      </w:r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25F27083"/>
    <w:multiLevelType w:val="hybridMultilevel"/>
    <w:tmpl w:val="4918A1D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67A50A2"/>
    <w:multiLevelType w:val="hybridMultilevel"/>
    <w:tmpl w:val="EEB66C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AD86977"/>
    <w:multiLevelType w:val="hybridMultilevel"/>
    <w:tmpl w:val="923A2A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F2C6EDE"/>
    <w:multiLevelType w:val="hybridMultilevel"/>
    <w:tmpl w:val="135282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F964469"/>
    <w:multiLevelType w:val="hybridMultilevel"/>
    <w:tmpl w:val="430C91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240A96"/>
    <w:multiLevelType w:val="hybridMultilevel"/>
    <w:tmpl w:val="9300D7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39E042F"/>
    <w:multiLevelType w:val="hybridMultilevel"/>
    <w:tmpl w:val="F5B230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3A34099"/>
    <w:multiLevelType w:val="hybridMultilevel"/>
    <w:tmpl w:val="16422F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4F72E31"/>
    <w:multiLevelType w:val="hybridMultilevel"/>
    <w:tmpl w:val="AF8032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38FE312C"/>
    <w:multiLevelType w:val="hybridMultilevel"/>
    <w:tmpl w:val="5EE874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638156F"/>
    <w:multiLevelType w:val="hybridMultilevel"/>
    <w:tmpl w:val="CE4837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6E50DF7"/>
    <w:multiLevelType w:val="hybridMultilevel"/>
    <w:tmpl w:val="CC5460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074463F"/>
    <w:multiLevelType w:val="hybridMultilevel"/>
    <w:tmpl w:val="5FEEB3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282113A"/>
    <w:multiLevelType w:val="hybridMultilevel"/>
    <w:tmpl w:val="33A22E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40760C1"/>
    <w:multiLevelType w:val="hybridMultilevel"/>
    <w:tmpl w:val="1876D3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A247189"/>
    <w:multiLevelType w:val="hybridMultilevel"/>
    <w:tmpl w:val="B434A6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A605255"/>
    <w:multiLevelType w:val="multilevel"/>
    <w:tmpl w:val="52865C86"/>
    <w:lvl w:ilvl="0">
      <w:start w:val="1"/>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nsid w:val="5A9D7167"/>
    <w:multiLevelType w:val="hybridMultilevel"/>
    <w:tmpl w:val="9AD0B0F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1">
    <w:nsid w:val="5C5F7DED"/>
    <w:multiLevelType w:val="hybridMultilevel"/>
    <w:tmpl w:val="0DEC7D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FF572BD"/>
    <w:multiLevelType w:val="hybridMultilevel"/>
    <w:tmpl w:val="3E48A7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6B92046E"/>
    <w:multiLevelType w:val="hybridMultilevel"/>
    <w:tmpl w:val="127221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BC22F81"/>
    <w:multiLevelType w:val="hybridMultilevel"/>
    <w:tmpl w:val="87D8F2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E7E2D89"/>
    <w:multiLevelType w:val="hybridMultilevel"/>
    <w:tmpl w:val="A1E679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8F51ED1"/>
    <w:multiLevelType w:val="hybridMultilevel"/>
    <w:tmpl w:val="32FAED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9EA597D"/>
    <w:multiLevelType w:val="hybridMultilevel"/>
    <w:tmpl w:val="A74A40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B02590F"/>
    <w:multiLevelType w:val="hybridMultilevel"/>
    <w:tmpl w:val="62884F2E"/>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1"/>
  </w:num>
  <w:num w:numId="3">
    <w:abstractNumId w:val="17"/>
  </w:num>
  <w:num w:numId="4">
    <w:abstractNumId w:val="21"/>
  </w:num>
  <w:num w:numId="5">
    <w:abstractNumId w:val="16"/>
  </w:num>
  <w:num w:numId="6">
    <w:abstractNumId w:val="10"/>
  </w:num>
  <w:num w:numId="7">
    <w:abstractNumId w:val="28"/>
  </w:num>
  <w:num w:numId="8">
    <w:abstractNumId w:val="22"/>
  </w:num>
  <w:num w:numId="9">
    <w:abstractNumId w:val="29"/>
  </w:num>
  <w:num w:numId="10">
    <w:abstractNumId w:val="19"/>
  </w:num>
  <w:num w:numId="11">
    <w:abstractNumId w:val="32"/>
  </w:num>
  <w:num w:numId="12">
    <w:abstractNumId w:val="18"/>
  </w:num>
  <w:num w:numId="13">
    <w:abstractNumId w:val="0"/>
  </w:num>
  <w:num w:numId="14">
    <w:abstractNumId w:val="23"/>
  </w:num>
  <w:num w:numId="15">
    <w:abstractNumId w:val="15"/>
  </w:num>
  <w:num w:numId="16">
    <w:abstractNumId w:val="27"/>
  </w:num>
  <w:num w:numId="17">
    <w:abstractNumId w:val="3"/>
  </w:num>
  <w:num w:numId="18">
    <w:abstractNumId w:val="14"/>
  </w:num>
  <w:num w:numId="19">
    <w:abstractNumId w:val="11"/>
  </w:num>
  <w:num w:numId="20">
    <w:abstractNumId w:val="35"/>
  </w:num>
  <w:num w:numId="21">
    <w:abstractNumId w:val="26"/>
  </w:num>
  <w:num w:numId="22">
    <w:abstractNumId w:val="4"/>
  </w:num>
  <w:num w:numId="23">
    <w:abstractNumId w:val="2"/>
  </w:num>
  <w:num w:numId="24">
    <w:abstractNumId w:val="37"/>
  </w:num>
  <w:num w:numId="25">
    <w:abstractNumId w:val="34"/>
  </w:num>
  <w:num w:numId="26">
    <w:abstractNumId w:val="33"/>
  </w:num>
  <w:num w:numId="27">
    <w:abstractNumId w:val="13"/>
  </w:num>
  <w:num w:numId="28">
    <w:abstractNumId w:val="24"/>
  </w:num>
  <w:num w:numId="29">
    <w:abstractNumId w:val="5"/>
  </w:num>
  <w:num w:numId="30">
    <w:abstractNumId w:val="25"/>
  </w:num>
  <w:num w:numId="31">
    <w:abstractNumId w:val="7"/>
  </w:num>
  <w:num w:numId="32">
    <w:abstractNumId w:val="36"/>
  </w:num>
  <w:num w:numId="33">
    <w:abstractNumId w:val="30"/>
  </w:num>
  <w:num w:numId="34">
    <w:abstractNumId w:val="1"/>
  </w:num>
  <w:num w:numId="35">
    <w:abstractNumId w:val="38"/>
  </w:num>
  <w:num w:numId="36">
    <w:abstractNumId w:val="8"/>
  </w:num>
  <w:num w:numId="37">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137"/>
    <w:rsid w:val="00005A74"/>
    <w:rsid w:val="000356D7"/>
    <w:rsid w:val="000357D9"/>
    <w:rsid w:val="00054665"/>
    <w:rsid w:val="000930A2"/>
    <w:rsid w:val="000B5A36"/>
    <w:rsid w:val="000C4D55"/>
    <w:rsid w:val="000E27DE"/>
    <w:rsid w:val="000E4643"/>
    <w:rsid w:val="001024F6"/>
    <w:rsid w:val="00103292"/>
    <w:rsid w:val="00106ACD"/>
    <w:rsid w:val="00133E3B"/>
    <w:rsid w:val="00145261"/>
    <w:rsid w:val="00154BBC"/>
    <w:rsid w:val="00157188"/>
    <w:rsid w:val="00163C4B"/>
    <w:rsid w:val="00176A9E"/>
    <w:rsid w:val="001B505B"/>
    <w:rsid w:val="001C678C"/>
    <w:rsid w:val="001D2030"/>
    <w:rsid w:val="001D2731"/>
    <w:rsid w:val="001D56FC"/>
    <w:rsid w:val="001E4AB4"/>
    <w:rsid w:val="00221A3D"/>
    <w:rsid w:val="00234DE8"/>
    <w:rsid w:val="002566CE"/>
    <w:rsid w:val="002635AD"/>
    <w:rsid w:val="002937DD"/>
    <w:rsid w:val="0029759D"/>
    <w:rsid w:val="002D2220"/>
    <w:rsid w:val="002F64AF"/>
    <w:rsid w:val="00305C08"/>
    <w:rsid w:val="0034137E"/>
    <w:rsid w:val="003472F5"/>
    <w:rsid w:val="00375C28"/>
    <w:rsid w:val="00384A88"/>
    <w:rsid w:val="003B3695"/>
    <w:rsid w:val="003B5B37"/>
    <w:rsid w:val="004174E8"/>
    <w:rsid w:val="0042558A"/>
    <w:rsid w:val="00437264"/>
    <w:rsid w:val="00441000"/>
    <w:rsid w:val="00442420"/>
    <w:rsid w:val="0048157B"/>
    <w:rsid w:val="004B5959"/>
    <w:rsid w:val="004D2DFE"/>
    <w:rsid w:val="004F5868"/>
    <w:rsid w:val="00515C6B"/>
    <w:rsid w:val="005161A0"/>
    <w:rsid w:val="00564C5C"/>
    <w:rsid w:val="0056505A"/>
    <w:rsid w:val="006252DF"/>
    <w:rsid w:val="006264B2"/>
    <w:rsid w:val="0065113C"/>
    <w:rsid w:val="00657E83"/>
    <w:rsid w:val="006965CF"/>
    <w:rsid w:val="006966AC"/>
    <w:rsid w:val="006B2D12"/>
    <w:rsid w:val="006B4775"/>
    <w:rsid w:val="006E4159"/>
    <w:rsid w:val="00712AC4"/>
    <w:rsid w:val="00731722"/>
    <w:rsid w:val="007376FF"/>
    <w:rsid w:val="00763F9F"/>
    <w:rsid w:val="00786F46"/>
    <w:rsid w:val="00790362"/>
    <w:rsid w:val="007960A8"/>
    <w:rsid w:val="007B282C"/>
    <w:rsid w:val="007C2930"/>
    <w:rsid w:val="007D25D7"/>
    <w:rsid w:val="007E4717"/>
    <w:rsid w:val="007F02F3"/>
    <w:rsid w:val="007F3B93"/>
    <w:rsid w:val="008048AE"/>
    <w:rsid w:val="00806AA3"/>
    <w:rsid w:val="00825F92"/>
    <w:rsid w:val="008343A8"/>
    <w:rsid w:val="008571F3"/>
    <w:rsid w:val="00884633"/>
    <w:rsid w:val="008858EE"/>
    <w:rsid w:val="008A0951"/>
    <w:rsid w:val="008C7807"/>
    <w:rsid w:val="008E3A5F"/>
    <w:rsid w:val="008E6AEC"/>
    <w:rsid w:val="008F6BED"/>
    <w:rsid w:val="00901137"/>
    <w:rsid w:val="00901A71"/>
    <w:rsid w:val="00922AA3"/>
    <w:rsid w:val="00942FB1"/>
    <w:rsid w:val="00943B0C"/>
    <w:rsid w:val="00974049"/>
    <w:rsid w:val="00995718"/>
    <w:rsid w:val="009B5ED1"/>
    <w:rsid w:val="009C60EC"/>
    <w:rsid w:val="009E2B3E"/>
    <w:rsid w:val="009E7FE6"/>
    <w:rsid w:val="00A11952"/>
    <w:rsid w:val="00A12E6E"/>
    <w:rsid w:val="00A43906"/>
    <w:rsid w:val="00A5208C"/>
    <w:rsid w:val="00A549E1"/>
    <w:rsid w:val="00A663AE"/>
    <w:rsid w:val="00A77528"/>
    <w:rsid w:val="00A86232"/>
    <w:rsid w:val="00A90A2D"/>
    <w:rsid w:val="00AA12DD"/>
    <w:rsid w:val="00AE08C5"/>
    <w:rsid w:val="00B12354"/>
    <w:rsid w:val="00B17733"/>
    <w:rsid w:val="00B573DF"/>
    <w:rsid w:val="00B65E23"/>
    <w:rsid w:val="00B81351"/>
    <w:rsid w:val="00B823FA"/>
    <w:rsid w:val="00B82C62"/>
    <w:rsid w:val="00B95544"/>
    <w:rsid w:val="00BA021A"/>
    <w:rsid w:val="00BC026B"/>
    <w:rsid w:val="00BD08CF"/>
    <w:rsid w:val="00BD5340"/>
    <w:rsid w:val="00C134A6"/>
    <w:rsid w:val="00C2006C"/>
    <w:rsid w:val="00C24201"/>
    <w:rsid w:val="00C350F1"/>
    <w:rsid w:val="00C46DB8"/>
    <w:rsid w:val="00C47491"/>
    <w:rsid w:val="00C47613"/>
    <w:rsid w:val="00C82A3D"/>
    <w:rsid w:val="00C85E1D"/>
    <w:rsid w:val="00D00F60"/>
    <w:rsid w:val="00D27713"/>
    <w:rsid w:val="00D52D49"/>
    <w:rsid w:val="00D81B28"/>
    <w:rsid w:val="00DB1C22"/>
    <w:rsid w:val="00DB2FA6"/>
    <w:rsid w:val="00DB4B73"/>
    <w:rsid w:val="00DB6BBF"/>
    <w:rsid w:val="00E017D2"/>
    <w:rsid w:val="00E271C7"/>
    <w:rsid w:val="00E6600B"/>
    <w:rsid w:val="00E93CF8"/>
    <w:rsid w:val="00EB3E2C"/>
    <w:rsid w:val="00EC2289"/>
    <w:rsid w:val="00EC2CFC"/>
    <w:rsid w:val="00ED108A"/>
    <w:rsid w:val="00ED5100"/>
    <w:rsid w:val="00ED6462"/>
    <w:rsid w:val="00EE519B"/>
    <w:rsid w:val="00F05B27"/>
    <w:rsid w:val="00F10BB2"/>
    <w:rsid w:val="00F12197"/>
    <w:rsid w:val="00F17919"/>
    <w:rsid w:val="00F71B26"/>
    <w:rsid w:val="00F72811"/>
    <w:rsid w:val="00FA7791"/>
    <w:rsid w:val="00FB2059"/>
    <w:rsid w:val="00FD31C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1137"/>
    <w:pPr>
      <w:ind w:left="720"/>
      <w:contextualSpacing/>
    </w:pPr>
  </w:style>
  <w:style w:type="character" w:styleId="CommentReference">
    <w:name w:val="annotation reference"/>
    <w:basedOn w:val="DefaultParagraphFont"/>
    <w:uiPriority w:val="99"/>
    <w:semiHidden/>
    <w:unhideWhenUsed/>
    <w:rsid w:val="00154BBC"/>
    <w:rPr>
      <w:sz w:val="16"/>
      <w:szCs w:val="16"/>
    </w:rPr>
  </w:style>
  <w:style w:type="paragraph" w:styleId="CommentText">
    <w:name w:val="annotation text"/>
    <w:basedOn w:val="Normal"/>
    <w:link w:val="CommentTextChar"/>
    <w:uiPriority w:val="99"/>
    <w:semiHidden/>
    <w:unhideWhenUsed/>
    <w:rsid w:val="00154BBC"/>
    <w:pPr>
      <w:spacing w:line="240" w:lineRule="auto"/>
    </w:pPr>
    <w:rPr>
      <w:sz w:val="20"/>
      <w:szCs w:val="20"/>
    </w:rPr>
  </w:style>
  <w:style w:type="character" w:customStyle="1" w:styleId="CommentTextChar">
    <w:name w:val="Comment Text Char"/>
    <w:basedOn w:val="DefaultParagraphFont"/>
    <w:link w:val="CommentText"/>
    <w:uiPriority w:val="99"/>
    <w:semiHidden/>
    <w:rsid w:val="00154BBC"/>
    <w:rPr>
      <w:sz w:val="20"/>
      <w:szCs w:val="20"/>
    </w:rPr>
  </w:style>
  <w:style w:type="paragraph" w:styleId="CommentSubject">
    <w:name w:val="annotation subject"/>
    <w:basedOn w:val="CommentText"/>
    <w:next w:val="CommentText"/>
    <w:link w:val="CommentSubjectChar"/>
    <w:uiPriority w:val="99"/>
    <w:semiHidden/>
    <w:unhideWhenUsed/>
    <w:rsid w:val="00154BBC"/>
    <w:rPr>
      <w:b/>
      <w:bCs/>
    </w:rPr>
  </w:style>
  <w:style w:type="character" w:customStyle="1" w:styleId="CommentSubjectChar">
    <w:name w:val="Comment Subject Char"/>
    <w:basedOn w:val="CommentTextChar"/>
    <w:link w:val="CommentSubject"/>
    <w:uiPriority w:val="99"/>
    <w:semiHidden/>
    <w:rsid w:val="00154BBC"/>
    <w:rPr>
      <w:b/>
      <w:bCs/>
      <w:sz w:val="20"/>
      <w:szCs w:val="20"/>
    </w:rPr>
  </w:style>
  <w:style w:type="paragraph" w:styleId="BalloonText">
    <w:name w:val="Balloon Text"/>
    <w:basedOn w:val="Normal"/>
    <w:link w:val="BalloonTextChar"/>
    <w:uiPriority w:val="99"/>
    <w:semiHidden/>
    <w:unhideWhenUsed/>
    <w:rsid w:val="00154B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4BBC"/>
    <w:rPr>
      <w:rFonts w:ascii="Tahoma" w:hAnsi="Tahoma" w:cs="Tahoma"/>
      <w:sz w:val="16"/>
      <w:szCs w:val="16"/>
    </w:rPr>
  </w:style>
  <w:style w:type="paragraph" w:styleId="Header">
    <w:name w:val="header"/>
    <w:basedOn w:val="Normal"/>
    <w:link w:val="HeaderChar"/>
    <w:uiPriority w:val="99"/>
    <w:unhideWhenUsed/>
    <w:rsid w:val="00901A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1A71"/>
  </w:style>
  <w:style w:type="paragraph" w:styleId="Footer">
    <w:name w:val="footer"/>
    <w:basedOn w:val="Normal"/>
    <w:link w:val="FooterChar"/>
    <w:uiPriority w:val="99"/>
    <w:unhideWhenUsed/>
    <w:rsid w:val="00901A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1A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1137"/>
    <w:pPr>
      <w:ind w:left="720"/>
      <w:contextualSpacing/>
    </w:pPr>
  </w:style>
  <w:style w:type="character" w:styleId="CommentReference">
    <w:name w:val="annotation reference"/>
    <w:basedOn w:val="DefaultParagraphFont"/>
    <w:uiPriority w:val="99"/>
    <w:semiHidden/>
    <w:unhideWhenUsed/>
    <w:rsid w:val="00154BBC"/>
    <w:rPr>
      <w:sz w:val="16"/>
      <w:szCs w:val="16"/>
    </w:rPr>
  </w:style>
  <w:style w:type="paragraph" w:styleId="CommentText">
    <w:name w:val="annotation text"/>
    <w:basedOn w:val="Normal"/>
    <w:link w:val="CommentTextChar"/>
    <w:uiPriority w:val="99"/>
    <w:semiHidden/>
    <w:unhideWhenUsed/>
    <w:rsid w:val="00154BBC"/>
    <w:pPr>
      <w:spacing w:line="240" w:lineRule="auto"/>
    </w:pPr>
    <w:rPr>
      <w:sz w:val="20"/>
      <w:szCs w:val="20"/>
    </w:rPr>
  </w:style>
  <w:style w:type="character" w:customStyle="1" w:styleId="CommentTextChar">
    <w:name w:val="Comment Text Char"/>
    <w:basedOn w:val="DefaultParagraphFont"/>
    <w:link w:val="CommentText"/>
    <w:uiPriority w:val="99"/>
    <w:semiHidden/>
    <w:rsid w:val="00154BBC"/>
    <w:rPr>
      <w:sz w:val="20"/>
      <w:szCs w:val="20"/>
    </w:rPr>
  </w:style>
  <w:style w:type="paragraph" w:styleId="CommentSubject">
    <w:name w:val="annotation subject"/>
    <w:basedOn w:val="CommentText"/>
    <w:next w:val="CommentText"/>
    <w:link w:val="CommentSubjectChar"/>
    <w:uiPriority w:val="99"/>
    <w:semiHidden/>
    <w:unhideWhenUsed/>
    <w:rsid w:val="00154BBC"/>
    <w:rPr>
      <w:b/>
      <w:bCs/>
    </w:rPr>
  </w:style>
  <w:style w:type="character" w:customStyle="1" w:styleId="CommentSubjectChar">
    <w:name w:val="Comment Subject Char"/>
    <w:basedOn w:val="CommentTextChar"/>
    <w:link w:val="CommentSubject"/>
    <w:uiPriority w:val="99"/>
    <w:semiHidden/>
    <w:rsid w:val="00154BBC"/>
    <w:rPr>
      <w:b/>
      <w:bCs/>
      <w:sz w:val="20"/>
      <w:szCs w:val="20"/>
    </w:rPr>
  </w:style>
  <w:style w:type="paragraph" w:styleId="BalloonText">
    <w:name w:val="Balloon Text"/>
    <w:basedOn w:val="Normal"/>
    <w:link w:val="BalloonTextChar"/>
    <w:uiPriority w:val="99"/>
    <w:semiHidden/>
    <w:unhideWhenUsed/>
    <w:rsid w:val="00154B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4BBC"/>
    <w:rPr>
      <w:rFonts w:ascii="Tahoma" w:hAnsi="Tahoma" w:cs="Tahoma"/>
      <w:sz w:val="16"/>
      <w:szCs w:val="16"/>
    </w:rPr>
  </w:style>
  <w:style w:type="paragraph" w:styleId="Header">
    <w:name w:val="header"/>
    <w:basedOn w:val="Normal"/>
    <w:link w:val="HeaderChar"/>
    <w:uiPriority w:val="99"/>
    <w:unhideWhenUsed/>
    <w:rsid w:val="00901A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1A71"/>
  </w:style>
  <w:style w:type="paragraph" w:styleId="Footer">
    <w:name w:val="footer"/>
    <w:basedOn w:val="Normal"/>
    <w:link w:val="FooterChar"/>
    <w:uiPriority w:val="99"/>
    <w:unhideWhenUsed/>
    <w:rsid w:val="00901A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1A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47EED-9EC5-4506-90B4-FA6D1CC1F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1587</Words>
  <Characters>9047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10613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Gashaw, Tsehay (ILRI)</dc:creator>
  <cp:lastModifiedBy>Swaans, Kees (ILRI)</cp:lastModifiedBy>
  <cp:revision>2</cp:revision>
  <cp:lastPrinted>2013-11-08T09:36:00Z</cp:lastPrinted>
  <dcterms:created xsi:type="dcterms:W3CDTF">2013-11-12T09:14:00Z</dcterms:created>
  <dcterms:modified xsi:type="dcterms:W3CDTF">2013-11-12T09:14:00Z</dcterms:modified>
</cp:coreProperties>
</file>